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5AF27F51"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3629D56D"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AD4E47">
        <w:rPr>
          <w:rFonts w:ascii="GHEA Grapalat" w:hAnsi="GHEA Grapalat"/>
          <w:b/>
          <w:i w:val="0"/>
          <w:lang w:val="en-US"/>
        </w:rPr>
        <w:t>ապրիլի</w:t>
      </w:r>
      <w:r w:rsidR="00AD4E47" w:rsidRPr="008805B9">
        <w:rPr>
          <w:rFonts w:ascii="GHEA Grapalat" w:hAnsi="GHEA Grapalat"/>
          <w:b/>
          <w:i w:val="0"/>
          <w:lang w:val="af-ZA"/>
        </w:rPr>
        <w:t xml:space="preserve"> 3</w:t>
      </w:r>
      <w:r w:rsidR="00E905B1" w:rsidRPr="00E905B1">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2F2134AC" w14:textId="69F65326"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DC691A">
        <w:rPr>
          <w:rFonts w:ascii="GHEA Grapalat" w:hAnsi="GHEA Grapalat"/>
          <w:b/>
          <w:i w:val="0"/>
          <w:lang w:val="af-ZA"/>
        </w:rPr>
        <w:t>26/19</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7739294"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w:t>
      </w:r>
      <w:r w:rsidRPr="0084052E">
        <w:rPr>
          <w:rFonts w:ascii="GHEA Grapalat" w:hAnsi="GHEA Grapalat"/>
          <w:i w:val="0"/>
          <w:lang w:val="af-ZA"/>
        </w:rPr>
        <w:t xml:space="preserve">կառաջարկվի կնքել </w:t>
      </w:r>
      <w:r w:rsidR="0084052E">
        <w:rPr>
          <w:rFonts w:ascii="GHEA Grapalat" w:hAnsi="GHEA Grapalat"/>
          <w:i w:val="0"/>
          <w:lang w:val="af-ZA"/>
        </w:rPr>
        <w:t xml:space="preserve"> </w:t>
      </w:r>
      <w:r w:rsidR="006C062F">
        <w:rPr>
          <w:rFonts w:ascii="GHEA Grapalat" w:hAnsi="GHEA Grapalat"/>
          <w:i w:val="0"/>
          <w:lang w:val="hy-AM"/>
        </w:rPr>
        <w:t xml:space="preserve"> </w:t>
      </w:r>
      <w:r w:rsidR="00247F64" w:rsidRPr="00663C36">
        <w:rPr>
          <w:rFonts w:ascii="GHEA Grapalat" w:hAnsi="GHEA Grapalat"/>
          <w:b/>
          <w:bCs/>
          <w:i w:val="0"/>
          <w:color w:val="000000" w:themeColor="text1"/>
          <w:lang w:val="hy-AM"/>
        </w:rPr>
        <w:t>պահեստամասի</w:t>
      </w:r>
      <w:r w:rsidR="00247F64" w:rsidRPr="00247F64">
        <w:rPr>
          <w:rFonts w:ascii="GHEA Grapalat" w:hAnsi="GHEA Grapalat"/>
          <w:b/>
          <w:bCs/>
          <w:i w:val="0"/>
          <w:color w:val="000000" w:themeColor="text1"/>
          <w:lang w:val="af-ZA"/>
        </w:rPr>
        <w:t xml:space="preserve"> </w:t>
      </w:r>
      <w:r w:rsidR="00247F64">
        <w:rPr>
          <w:rFonts w:ascii="GHEA Grapalat" w:hAnsi="GHEA Grapalat"/>
          <w:b/>
          <w:bCs/>
          <w:i w:val="0"/>
          <w:color w:val="000000" w:themeColor="text1"/>
          <w:lang w:val="af-ZA"/>
        </w:rPr>
        <w:t xml:space="preserve">և  այլ  ապրանքների </w:t>
      </w:r>
      <w:r w:rsidR="004B49F5" w:rsidRPr="00F347F0">
        <w:rPr>
          <w:rFonts w:ascii="GHEA Grapalat" w:hAnsi="GHEA Grapalat"/>
          <w:b/>
          <w:bCs/>
          <w:i w:val="0"/>
          <w:color w:val="000000" w:themeColor="text1"/>
          <w:lang w:val="hy-AM"/>
        </w:rPr>
        <w:t xml:space="preserve"> /</w:t>
      </w:r>
      <w:r w:rsidR="00247F64" w:rsidRPr="00663C36">
        <w:rPr>
          <w:rFonts w:ascii="GHEA Grapalat" w:hAnsi="GHEA Grapalat"/>
          <w:b/>
          <w:bCs/>
          <w:i w:val="0"/>
          <w:color w:val="000000" w:themeColor="text1"/>
          <w:lang w:val="hy-AM"/>
        </w:rPr>
        <w:t>անվադողի</w:t>
      </w:r>
      <w:r w:rsidR="00247F64" w:rsidRPr="00247F64">
        <w:rPr>
          <w:rFonts w:ascii="GHEA Grapalat" w:hAnsi="GHEA Grapalat"/>
          <w:b/>
          <w:bCs/>
          <w:i w:val="0"/>
          <w:color w:val="000000" w:themeColor="text1"/>
          <w:lang w:val="af-ZA"/>
        </w:rPr>
        <w:t xml:space="preserve"> </w:t>
      </w:r>
      <w:r w:rsidR="00247F64">
        <w:rPr>
          <w:rFonts w:ascii="GHEA Grapalat" w:hAnsi="GHEA Grapalat"/>
          <w:b/>
          <w:bCs/>
          <w:i w:val="0"/>
          <w:color w:val="000000" w:themeColor="text1"/>
          <w:lang w:val="af-ZA"/>
        </w:rPr>
        <w:t xml:space="preserve"> սոսինձ,</w:t>
      </w:r>
      <w:r w:rsidR="00FC7652">
        <w:rPr>
          <w:rFonts w:ascii="GHEA Grapalat" w:hAnsi="GHEA Grapalat"/>
          <w:b/>
          <w:bCs/>
          <w:i w:val="0"/>
          <w:color w:val="000000" w:themeColor="text1"/>
          <w:lang w:val="af-ZA"/>
        </w:rPr>
        <w:t xml:space="preserve"> </w:t>
      </w:r>
      <w:r w:rsidR="00247F64">
        <w:rPr>
          <w:rFonts w:ascii="GHEA Grapalat" w:hAnsi="GHEA Grapalat"/>
          <w:b/>
          <w:bCs/>
          <w:i w:val="0"/>
          <w:color w:val="000000" w:themeColor="text1"/>
          <w:lang w:val="af-ZA"/>
        </w:rPr>
        <w:t>լամպեր,</w:t>
      </w:r>
      <w:r w:rsidR="00FC7652">
        <w:rPr>
          <w:rFonts w:ascii="GHEA Grapalat" w:hAnsi="GHEA Grapalat"/>
          <w:b/>
          <w:bCs/>
          <w:i w:val="0"/>
          <w:color w:val="000000" w:themeColor="text1"/>
          <w:lang w:val="af-ZA"/>
        </w:rPr>
        <w:t xml:space="preserve"> </w:t>
      </w:r>
      <w:r w:rsidR="00247F64">
        <w:rPr>
          <w:rFonts w:ascii="GHEA Grapalat" w:hAnsi="GHEA Grapalat"/>
          <w:b/>
          <w:bCs/>
          <w:i w:val="0"/>
          <w:color w:val="000000" w:themeColor="text1"/>
          <w:lang w:val="af-ZA"/>
        </w:rPr>
        <w:t>խողովակ, պարաններ և  այլն</w:t>
      </w:r>
      <w:r w:rsidR="004B49F5" w:rsidRPr="00F347F0">
        <w:rPr>
          <w:rFonts w:ascii="GHEA Grapalat" w:hAnsi="GHEA Grapalat"/>
          <w:b/>
          <w:bCs/>
          <w:i w:val="0"/>
          <w:color w:val="000000" w:themeColor="text1"/>
          <w:lang w:val="af-ZA"/>
        </w:rPr>
        <w:t xml:space="preserve"> </w:t>
      </w:r>
      <w:r w:rsidR="004B49F5" w:rsidRPr="00F347F0">
        <w:rPr>
          <w:rFonts w:ascii="GHEA Grapalat" w:hAnsi="GHEA Grapalat"/>
          <w:b/>
          <w:bCs/>
          <w:i w:val="0"/>
          <w:color w:val="000000" w:themeColor="text1"/>
          <w:lang w:val="hy-AM"/>
        </w:rPr>
        <w:t>/</w:t>
      </w:r>
      <w:r w:rsidR="004B49F5" w:rsidRPr="00F347F0">
        <w:rPr>
          <w:rFonts w:ascii="GHEA Grapalat" w:hAnsi="GHEA Grapalat"/>
          <w:b/>
          <w:color w:val="000000" w:themeColor="text1"/>
          <w:lang w:val="af-ZA"/>
        </w:rPr>
        <w:t xml:space="preserve"> </w:t>
      </w:r>
      <w:r w:rsidR="004B49F5" w:rsidRPr="00F347F0">
        <w:rPr>
          <w:rFonts w:ascii="GHEA Grapalat" w:hAnsi="GHEA Grapalat"/>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4E776A1"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7146E0">
        <w:rPr>
          <w:rFonts w:ascii="GHEA Grapalat" w:hAnsi="GHEA Grapalat"/>
          <w:b/>
          <w:i w:val="0"/>
          <w:u w:val="single"/>
          <w:lang w:val="af-ZA"/>
        </w:rPr>
        <w:t>12:0</w:t>
      </w:r>
      <w:r w:rsidR="00536254">
        <w:rPr>
          <w:rFonts w:ascii="GHEA Grapalat" w:hAnsi="GHEA Grapalat"/>
          <w:b/>
          <w:i w:val="0"/>
          <w:u w:val="single"/>
          <w:lang w:val="af-ZA"/>
        </w:rPr>
        <w:t>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4590BF72"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2A4E00">
        <w:rPr>
          <w:rFonts w:ascii="GHEA Grapalat" w:hAnsi="GHEA Grapalat"/>
          <w:b/>
          <w:i w:val="0"/>
          <w:color w:val="000000" w:themeColor="text1"/>
          <w:lang w:val="hy-AM"/>
        </w:rPr>
        <w:t>ապրիլի</w:t>
      </w:r>
      <w:r w:rsidR="00740DBF" w:rsidRPr="00D53597">
        <w:rPr>
          <w:rFonts w:ascii="GHEA Grapalat" w:hAnsi="GHEA Grapalat"/>
          <w:b/>
          <w:i w:val="0"/>
          <w:color w:val="000000" w:themeColor="text1"/>
          <w:lang w:val="af-ZA"/>
        </w:rPr>
        <w:t xml:space="preserve"> </w:t>
      </w:r>
      <w:r w:rsidR="007146E0" w:rsidRPr="00D53597">
        <w:rPr>
          <w:rFonts w:ascii="GHEA Grapalat" w:hAnsi="GHEA Grapalat"/>
          <w:b/>
          <w:i w:val="0"/>
          <w:color w:val="000000" w:themeColor="text1"/>
          <w:lang w:val="af-ZA"/>
        </w:rPr>
        <w:t xml:space="preserve"> </w:t>
      </w:r>
      <w:r w:rsidR="00AD4E47">
        <w:rPr>
          <w:rFonts w:ascii="GHEA Grapalat" w:hAnsi="GHEA Grapalat"/>
          <w:b/>
          <w:i w:val="0"/>
          <w:color w:val="000000" w:themeColor="text1"/>
          <w:lang w:val="af-ZA"/>
        </w:rPr>
        <w:t>10</w:t>
      </w:r>
      <w:r w:rsidRPr="00D53597">
        <w:rPr>
          <w:rFonts w:ascii="GHEA Grapalat" w:hAnsi="GHEA Grapalat"/>
          <w:b/>
          <w:i w:val="0"/>
          <w:color w:val="000000" w:themeColor="text1"/>
          <w:lang w:val="af-ZA"/>
        </w:rPr>
        <w:t xml:space="preserve">-ին ժամը  </w:t>
      </w:r>
      <w:r w:rsidR="007146E0" w:rsidRPr="00D53597">
        <w:rPr>
          <w:rFonts w:ascii="GHEA Grapalat" w:hAnsi="GHEA Grapalat"/>
          <w:b/>
          <w:i w:val="0"/>
          <w:color w:val="000000" w:themeColor="text1"/>
          <w:lang w:val="af-ZA"/>
        </w:rPr>
        <w:t>12:0</w:t>
      </w:r>
      <w:r w:rsidR="00536254" w:rsidRPr="00D53597">
        <w:rPr>
          <w:rFonts w:ascii="GHEA Grapalat" w:hAnsi="GHEA Grapalat"/>
          <w:b/>
          <w:i w:val="0"/>
          <w:color w:val="000000" w:themeColor="text1"/>
          <w:lang w:val="af-ZA"/>
        </w:rPr>
        <w:t>0</w:t>
      </w:r>
      <w:r w:rsidRPr="00D53597">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BodyTextIndent"/>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61799774"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457A28">
        <w:rPr>
          <w:rFonts w:ascii="GHEA Grapalat" w:hAnsi="GHEA Grapalat"/>
          <w:i w:val="0"/>
          <w:lang w:val="ru-RU"/>
        </w:rPr>
        <w:t>Մ</w:t>
      </w:r>
      <w:r w:rsidR="00457A28" w:rsidRPr="00457A28">
        <w:rPr>
          <w:rFonts w:ascii="GHEA Grapalat" w:hAnsi="GHEA Grapalat"/>
          <w:i w:val="0"/>
          <w:lang w:val="af-ZA"/>
        </w:rPr>
        <w:t>.</w:t>
      </w:r>
      <w:r w:rsidR="00457A28">
        <w:rPr>
          <w:rFonts w:ascii="GHEA Grapalat" w:hAnsi="GHEA Grapalat"/>
          <w:i w:val="0"/>
          <w:lang w:val="ru-RU"/>
        </w:rPr>
        <w:t>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30D935CD" w:rsidR="00194ABE" w:rsidRPr="00AD4E47"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663C36" w:rsidRPr="00663C36">
        <w:rPr>
          <w:rFonts w:ascii="GHEA Grapalat" w:hAnsi="GHEA Grapalat"/>
          <w:sz w:val="20"/>
          <w:szCs w:val="20"/>
          <w:lang w:val="af-ZA"/>
        </w:rPr>
        <w:t>0</w:t>
      </w:r>
      <w:r w:rsidR="00457A28" w:rsidRPr="00AD4E47">
        <w:rPr>
          <w:rFonts w:ascii="GHEA Grapalat" w:hAnsi="GHEA Grapalat"/>
          <w:sz w:val="20"/>
          <w:szCs w:val="20"/>
          <w:lang w:val="af-ZA"/>
        </w:rPr>
        <w:t>94 440 447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596F3D9A" w14:textId="77777777" w:rsidR="00AD4E47" w:rsidRPr="008805B9" w:rsidRDefault="00194ABE" w:rsidP="00AD4E47">
      <w:pPr>
        <w:pStyle w:val="BodyTextIndent3"/>
        <w:spacing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6C7B8376" w:rsidR="00096865" w:rsidRPr="008E0062" w:rsidRDefault="009518BA" w:rsidP="00AD4E47">
      <w:pPr>
        <w:pStyle w:val="BodyTextIndent3"/>
        <w:spacing w:line="240" w:lineRule="auto"/>
        <w:ind w:firstLine="709"/>
        <w:jc w:val="right"/>
        <w:rPr>
          <w:rFonts w:ascii="GHEA Grapalat" w:hAnsi="GHEA Grapalat" w:cs="Sylfaen"/>
          <w:lang w:val="af-ZA"/>
        </w:rPr>
      </w:pPr>
      <w:r>
        <w:rPr>
          <w:rFonts w:ascii="GHEA Grapalat" w:hAnsi="GHEA Grapalat" w:cs="Sylfaen"/>
          <w:u w:val="single"/>
          <w:lang w:val="af-ZA"/>
        </w:rPr>
        <w:t>ԵԷՏ-ԳՀԱՊՁԲ-</w:t>
      </w:r>
      <w:r w:rsidR="00DC691A">
        <w:rPr>
          <w:rFonts w:ascii="GHEA Grapalat" w:hAnsi="GHEA Grapalat" w:cs="Sylfaen"/>
          <w:u w:val="single"/>
          <w:lang w:val="af-ZA"/>
        </w:rPr>
        <w:t>26/19</w:t>
      </w:r>
      <w:r w:rsidR="00FE18B3" w:rsidRPr="008E0062">
        <w:rPr>
          <w:rFonts w:ascii="GHEA Grapalat" w:hAnsi="GHEA Grapalat" w:cs="Sylfaen"/>
          <w:u w:val="single"/>
          <w:lang w:val="af-ZA"/>
        </w:rPr>
        <w:t xml:space="preserve">   </w:t>
      </w:r>
      <w:r w:rsidR="00096865" w:rsidRPr="008E0062">
        <w:rPr>
          <w:rFonts w:ascii="GHEA Grapalat" w:hAnsi="GHEA Grapalat" w:cs="Sylfaen"/>
        </w:rPr>
        <w:t>ծածկա</w:t>
      </w:r>
      <w:r w:rsidR="00096865" w:rsidRPr="008E0062">
        <w:rPr>
          <w:rFonts w:ascii="GHEA Grapalat" w:hAnsi="GHEA Grapalat" w:cs="Times Armenian"/>
        </w:rPr>
        <w:t>գ</w:t>
      </w:r>
      <w:r w:rsidR="00096865" w:rsidRPr="008E0062">
        <w:rPr>
          <w:rFonts w:ascii="GHEA Grapalat" w:hAnsi="GHEA Grapalat" w:cs="Sylfaen"/>
        </w:rPr>
        <w:t>րով</w:t>
      </w:r>
      <w:r w:rsidR="00096865" w:rsidRPr="008E0062">
        <w:rPr>
          <w:rFonts w:ascii="GHEA Grapalat" w:hAnsi="GHEA Grapalat" w:cs="Times Armenian"/>
          <w:lang w:val="af-ZA"/>
        </w:rPr>
        <w:t xml:space="preserve"> </w:t>
      </w:r>
    </w:p>
    <w:p w14:paraId="175D83D1" w14:textId="4D834ADA" w:rsidR="00096865" w:rsidRPr="008E0062" w:rsidRDefault="00FE18B3" w:rsidP="00AD4E47">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465CAE3B"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AD4E47">
        <w:rPr>
          <w:rFonts w:ascii="GHEA Grapalat" w:hAnsi="GHEA Grapalat" w:cs="Sylfaen"/>
          <w:sz w:val="20"/>
          <w:szCs w:val="20"/>
        </w:rPr>
        <w:t>Ապրիլի</w:t>
      </w:r>
      <w:r w:rsidR="00AD4E47" w:rsidRPr="008805B9">
        <w:rPr>
          <w:rFonts w:ascii="GHEA Grapalat" w:hAnsi="GHEA Grapalat" w:cs="Sylfaen"/>
          <w:sz w:val="20"/>
          <w:szCs w:val="20"/>
          <w:lang w:val="af-ZA"/>
        </w:rPr>
        <w:t xml:space="preserve"> </w:t>
      </w:r>
      <w:r w:rsidR="00E905B1" w:rsidRPr="00C82ABB">
        <w:rPr>
          <w:rFonts w:ascii="GHEA Grapalat" w:hAnsi="GHEA Grapalat" w:cs="Sylfaen"/>
          <w:sz w:val="20"/>
          <w:szCs w:val="20"/>
          <w:lang w:val="af-ZA"/>
        </w:rPr>
        <w:t xml:space="preserve"> </w:t>
      </w:r>
      <w:r w:rsidR="00AD4E47">
        <w:rPr>
          <w:rFonts w:ascii="GHEA Grapalat" w:hAnsi="GHEA Grapalat" w:cs="Sylfaen"/>
          <w:sz w:val="20"/>
          <w:szCs w:val="20"/>
          <w:lang w:val="af-ZA"/>
        </w:rPr>
        <w:t>3</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4756E068" w:rsidR="00FE18B3" w:rsidRPr="001D348A" w:rsidRDefault="003E0851" w:rsidP="00FE18B3">
      <w:pPr>
        <w:jc w:val="center"/>
        <w:rPr>
          <w:rFonts w:ascii="GHEA Grapalat" w:hAnsi="GHEA Grapalat"/>
          <w:sz w:val="22"/>
          <w:szCs w:val="22"/>
          <w:lang w:val="af-ZA"/>
        </w:rPr>
      </w:pPr>
      <w:bookmarkStart w:id="2" w:name="_Hlk225763752"/>
      <w:r w:rsidRPr="00461BB1">
        <w:rPr>
          <w:rFonts w:ascii="GHEA Grapalat" w:hAnsi="GHEA Grapalat"/>
          <w:b/>
          <w:bCs/>
          <w:iCs/>
          <w:color w:val="000000" w:themeColor="text1"/>
        </w:rPr>
        <w:t>ՊԱՀԵՍՏԱՄԱՍԻ</w:t>
      </w:r>
      <w:r w:rsidRPr="00461BB1">
        <w:rPr>
          <w:rFonts w:ascii="GHEA Grapalat" w:hAnsi="GHEA Grapalat"/>
          <w:b/>
          <w:bCs/>
          <w:iCs/>
          <w:color w:val="000000" w:themeColor="text1"/>
          <w:lang w:val="af-ZA"/>
        </w:rPr>
        <w:t xml:space="preserve"> և  ԱՅԼ  ԱՊՐԱՆՔՆԵՐԻ </w:t>
      </w:r>
      <w:r w:rsidRPr="00461BB1">
        <w:rPr>
          <w:rFonts w:ascii="GHEA Grapalat" w:hAnsi="GHEA Grapalat"/>
          <w:b/>
          <w:bCs/>
          <w:iCs/>
          <w:color w:val="000000" w:themeColor="text1"/>
          <w:lang w:val="hy-AM"/>
        </w:rPr>
        <w:t xml:space="preserve"> /</w:t>
      </w:r>
      <w:r w:rsidR="008D5700" w:rsidRPr="00461BB1">
        <w:rPr>
          <w:rFonts w:ascii="GHEA Grapalat" w:hAnsi="GHEA Grapalat"/>
          <w:b/>
          <w:bCs/>
          <w:iCs/>
          <w:color w:val="000000" w:themeColor="text1"/>
        </w:rPr>
        <w:t>անվադողի</w:t>
      </w:r>
      <w:r w:rsidR="008D5700" w:rsidRPr="00461BB1">
        <w:rPr>
          <w:rFonts w:ascii="GHEA Grapalat" w:hAnsi="GHEA Grapalat"/>
          <w:b/>
          <w:bCs/>
          <w:iCs/>
          <w:color w:val="000000" w:themeColor="text1"/>
          <w:lang w:val="af-ZA"/>
        </w:rPr>
        <w:t xml:space="preserve">  սոսինձ, լամպեր,խողովակ, պարաններ և  այլն</w:t>
      </w:r>
      <w:r w:rsidRPr="00461BB1">
        <w:rPr>
          <w:rFonts w:ascii="GHEA Grapalat" w:hAnsi="GHEA Grapalat"/>
          <w:b/>
          <w:bCs/>
          <w:iCs/>
          <w:color w:val="000000" w:themeColor="text1"/>
          <w:lang w:val="hy-AM"/>
        </w:rPr>
        <w:t>/</w:t>
      </w:r>
      <w:r w:rsidRPr="00461BB1">
        <w:rPr>
          <w:rFonts w:ascii="GHEA Grapalat" w:hAnsi="GHEA Grapalat"/>
          <w:b/>
          <w:bCs/>
          <w:iCs/>
          <w:color w:val="000000" w:themeColor="text1"/>
          <w:lang w:val="af-ZA"/>
        </w:rPr>
        <w:t xml:space="preserve"> </w:t>
      </w:r>
      <w:bookmarkEnd w:id="2"/>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16F02816"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w:t>
      </w:r>
      <w:r w:rsidRPr="00461BB1">
        <w:rPr>
          <w:rFonts w:ascii="GHEA Grapalat" w:hAnsi="GHEA Grapalat"/>
          <w:sz w:val="20"/>
          <w:lang w:val="af-ZA"/>
        </w:rPr>
        <w:t xml:space="preserve">ԵՐԵՎԱՆԻ ԷԼԵԿՏՐԱՏՐԱՆՍՊՈՐՏ» ՓԲԸ-ի ԿԱՐԻՔՆԵՐԻ </w:t>
      </w:r>
      <w:r w:rsidR="008D5700" w:rsidRPr="00461BB1">
        <w:rPr>
          <w:rFonts w:ascii="GHEA Grapalat" w:hAnsi="GHEA Grapalat"/>
          <w:b/>
          <w:sz w:val="20"/>
          <w:lang w:val="af-ZA"/>
        </w:rPr>
        <w:t>ՊԱՀԵՍՏԱՄԱՍԻ և  ԱՅԼ  ԱՊՐԱՆՔՆԵՐԻ  /անվադողի  սոսինձ, լամպեր,խողովակ, պարաններ և  այլն/</w:t>
      </w:r>
      <w:r w:rsidR="008D5700" w:rsidRPr="00461BB1">
        <w:rPr>
          <w:rFonts w:ascii="GHEA Grapalat" w:hAnsi="GHEA Grapalat"/>
          <w:sz w:val="20"/>
          <w:lang w:val="af-ZA"/>
        </w:rPr>
        <w:t xml:space="preserve"> </w:t>
      </w:r>
      <w:r w:rsidRPr="00461BB1">
        <w:rPr>
          <w:rFonts w:ascii="GHEA Grapalat" w:hAnsi="GHEA Grapalat"/>
          <w:sz w:val="20"/>
          <w:lang w:val="af-ZA"/>
        </w:rPr>
        <w:t>ՁԵՌՔԲԵՐ</w:t>
      </w:r>
      <w:r w:rsidRPr="001D348A">
        <w:rPr>
          <w:rFonts w:ascii="GHEA Grapalat" w:hAnsi="GHEA Grapalat"/>
          <w:sz w:val="20"/>
          <w:lang w:val="af-ZA"/>
        </w:rPr>
        <w:t>ՄԱՆ ՆՊԱՏԱԿՈՎ ՀԱՅՏԱՐԱՐՎԱԾ ԳՆԱՆՇՄԱՆ ՀԱՐՑ</w:t>
      </w:r>
      <w:r w:rsidRPr="00461BB1">
        <w:rPr>
          <w:rFonts w:ascii="GHEA Grapalat" w:hAnsi="GHEA Grapalat"/>
          <w:sz w:val="20"/>
          <w:lang w:val="af-ZA"/>
        </w:rPr>
        <w:t>ՄԱՆ</w:t>
      </w:r>
      <w:r w:rsidRPr="001D348A">
        <w:rPr>
          <w:rFonts w:ascii="GHEA Grapalat" w:hAnsi="GHEA Grapalat"/>
          <w:sz w:val="20"/>
          <w:lang w:val="af-ZA"/>
        </w:rPr>
        <w:t xml:space="preserve"> ՀՐԱՎԵՐԻ</w:t>
      </w:r>
      <w:bookmarkStart w:id="3" w:name="_GoBack"/>
      <w:bookmarkEnd w:id="3"/>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92B86F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DC691A">
        <w:rPr>
          <w:rFonts w:ascii="GHEA Grapalat" w:hAnsi="GHEA Grapalat" w:cs="Times Armenian"/>
          <w:b/>
          <w:bCs/>
          <w:sz w:val="20"/>
          <w:lang w:val="af-ZA"/>
        </w:rPr>
        <w:t>26/19</w:t>
      </w:r>
      <w:r w:rsidR="00D53597">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05ACD280" w:rsidR="00FE18B3" w:rsidRPr="00FC7652" w:rsidRDefault="00FE18B3" w:rsidP="00FE18B3">
      <w:pPr>
        <w:pStyle w:val="Heading3"/>
        <w:numPr>
          <w:ilvl w:val="1"/>
          <w:numId w:val="32"/>
        </w:numPr>
        <w:spacing w:line="240" w:lineRule="auto"/>
        <w:jc w:val="both"/>
        <w:rPr>
          <w:rFonts w:ascii="GHEA Grapalat" w:hAnsi="GHEA Grapalat" w:cs="Times Armenian"/>
          <w:i w:val="0"/>
          <w:color w:val="000000" w:themeColor="text1"/>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8D5700" w:rsidRPr="00FC7652">
        <w:rPr>
          <w:rFonts w:ascii="GHEA Grapalat" w:hAnsi="GHEA Grapalat"/>
          <w:b/>
          <w:bCs/>
          <w:i w:val="0"/>
          <w:color w:val="000000" w:themeColor="text1"/>
          <w:sz w:val="18"/>
          <w:szCs w:val="18"/>
          <w:lang w:val="hy-AM"/>
        </w:rPr>
        <w:t xml:space="preserve">պահեստամասի և  այլ  ապրանքների  /անվադողի  սոսինձ, լամպեր,խողովակ, պարաններ և  այլն/ </w:t>
      </w:r>
      <w:r w:rsidR="008D5700" w:rsidRPr="00FC7652">
        <w:rPr>
          <w:rFonts w:ascii="GHEA Grapalat" w:hAnsi="GHEA Grapalat"/>
          <w:b/>
          <w:color w:val="000000" w:themeColor="text1"/>
          <w:sz w:val="18"/>
          <w:szCs w:val="18"/>
          <w:lang w:val="af-ZA"/>
        </w:rPr>
        <w:t xml:space="preserve"> </w:t>
      </w:r>
      <w:r w:rsidR="008D5700" w:rsidRPr="00FC7652">
        <w:rPr>
          <w:rFonts w:ascii="GHEA Grapalat" w:hAnsi="GHEA Grapalat"/>
          <w:color w:val="000000" w:themeColor="text1"/>
          <w:sz w:val="18"/>
          <w:szCs w:val="18"/>
          <w:lang w:val="af-ZA"/>
        </w:rPr>
        <w:t xml:space="preserve"> </w:t>
      </w:r>
      <w:r w:rsidRPr="00FC7652">
        <w:rPr>
          <w:rFonts w:ascii="GHEA Grapalat" w:hAnsi="GHEA Grapalat"/>
          <w:i w:val="0"/>
          <w:color w:val="000000" w:themeColor="text1"/>
          <w:lang w:val="ru-RU"/>
        </w:rPr>
        <w:t>ձ</w:t>
      </w:r>
      <w:r w:rsidRPr="00FC7652">
        <w:rPr>
          <w:rFonts w:ascii="GHEA Grapalat" w:hAnsi="GHEA Grapalat"/>
          <w:i w:val="0"/>
          <w:color w:val="000000" w:themeColor="text1"/>
        </w:rPr>
        <w:t>եռքբերումը (այսուհետ` նաև ապրանք)</w:t>
      </w:r>
      <w:r w:rsidRPr="00FC7652">
        <w:rPr>
          <w:rFonts w:ascii="GHEA Grapalat" w:hAnsi="GHEA Grapalat"/>
          <w:i w:val="0"/>
          <w:color w:val="000000" w:themeColor="text1"/>
          <w:lang w:val="af-ZA"/>
        </w:rPr>
        <w:t xml:space="preserve">, </w:t>
      </w:r>
      <w:r w:rsidRPr="00FC7652">
        <w:rPr>
          <w:rFonts w:ascii="GHEA Grapalat" w:hAnsi="GHEA Grapalat"/>
          <w:i w:val="0"/>
          <w:color w:val="000000" w:themeColor="text1"/>
        </w:rPr>
        <w:t>որ</w:t>
      </w:r>
      <w:r w:rsidRPr="00FC7652">
        <w:rPr>
          <w:rFonts w:ascii="GHEA Grapalat" w:hAnsi="GHEA Grapalat"/>
          <w:i w:val="0"/>
          <w:color w:val="000000" w:themeColor="text1"/>
          <w:lang w:val="hy-AM"/>
        </w:rPr>
        <w:t>ը</w:t>
      </w:r>
      <w:r w:rsidRPr="00FC7652">
        <w:rPr>
          <w:rFonts w:ascii="GHEA Grapalat" w:hAnsi="GHEA Grapalat"/>
          <w:i w:val="0"/>
          <w:color w:val="000000" w:themeColor="text1"/>
          <w:lang w:val="af-ZA"/>
        </w:rPr>
        <w:t xml:space="preserve"> </w:t>
      </w:r>
      <w:r w:rsidRPr="00FC7652">
        <w:rPr>
          <w:rFonts w:ascii="GHEA Grapalat" w:hAnsi="GHEA Grapalat"/>
          <w:i w:val="0"/>
          <w:color w:val="000000" w:themeColor="text1"/>
        </w:rPr>
        <w:t>խմբավորված</w:t>
      </w:r>
      <w:r w:rsidRPr="00FC7652">
        <w:rPr>
          <w:rFonts w:ascii="GHEA Grapalat" w:hAnsi="GHEA Grapalat"/>
          <w:i w:val="0"/>
          <w:color w:val="000000" w:themeColor="text1"/>
          <w:lang w:val="af-ZA"/>
        </w:rPr>
        <w:t xml:space="preserve">  </w:t>
      </w:r>
      <w:r w:rsidRPr="00FC7652">
        <w:rPr>
          <w:rFonts w:ascii="GHEA Grapalat" w:hAnsi="GHEA Grapalat"/>
          <w:i w:val="0"/>
          <w:color w:val="000000" w:themeColor="text1"/>
          <w:lang w:val="hy-AM"/>
        </w:rPr>
        <w:t>է</w:t>
      </w:r>
      <w:r w:rsidRPr="00FC7652">
        <w:rPr>
          <w:rFonts w:ascii="GHEA Grapalat" w:hAnsi="GHEA Grapalat"/>
          <w:i w:val="0"/>
          <w:color w:val="000000" w:themeColor="text1"/>
          <w:lang w:val="af-ZA"/>
        </w:rPr>
        <w:t xml:space="preserve"> «</w:t>
      </w:r>
      <w:r w:rsidR="008D5700" w:rsidRPr="00FC7652">
        <w:rPr>
          <w:rFonts w:ascii="GHEA Grapalat" w:hAnsi="GHEA Grapalat"/>
          <w:i w:val="0"/>
          <w:color w:val="000000" w:themeColor="text1"/>
          <w:lang w:val="en-US"/>
        </w:rPr>
        <w:t>10</w:t>
      </w:r>
      <w:r w:rsidRPr="00FC7652">
        <w:rPr>
          <w:rFonts w:ascii="GHEA Grapalat" w:hAnsi="GHEA Grapalat"/>
          <w:i w:val="0"/>
          <w:color w:val="000000" w:themeColor="text1"/>
          <w:lang w:val="en-US"/>
        </w:rPr>
        <w:t xml:space="preserve">» </w:t>
      </w:r>
      <w:r w:rsidRPr="00FC7652">
        <w:rPr>
          <w:rFonts w:ascii="GHEA Grapalat" w:hAnsi="GHEA Grapalat" w:cs="Sylfaen"/>
          <w:i w:val="0"/>
          <w:color w:val="000000" w:themeColor="text1"/>
        </w:rPr>
        <w:t>չափաբաժ</w:t>
      </w:r>
      <w:r w:rsidRPr="00FC7652">
        <w:rPr>
          <w:rFonts w:ascii="GHEA Grapalat" w:hAnsi="GHEA Grapalat" w:cs="Sylfaen"/>
          <w:i w:val="0"/>
          <w:color w:val="000000" w:themeColor="text1"/>
          <w:lang w:val="hy-AM"/>
        </w:rPr>
        <w:t>ն</w:t>
      </w:r>
      <w:r w:rsidRPr="00FC7652">
        <w:rPr>
          <w:rFonts w:ascii="GHEA Grapalat" w:hAnsi="GHEA Grapalat" w:cs="Sylfaen"/>
          <w:i w:val="0"/>
          <w:color w:val="000000" w:themeColor="text1"/>
        </w:rPr>
        <w:t>ում</w:t>
      </w:r>
      <w:r w:rsidRPr="00FC7652">
        <w:rPr>
          <w:rFonts w:ascii="GHEA Grapalat" w:hAnsi="GHEA Grapalat" w:cs="Times Armenian"/>
          <w:i w:val="0"/>
          <w:color w:val="000000" w:themeColor="text1"/>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4E2825">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4E2825">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6B160D3D" w:rsidR="00FE18B3" w:rsidRPr="00641A5C" w:rsidRDefault="002A4E00" w:rsidP="008E0062">
            <w:pPr>
              <w:jc w:val="center"/>
              <w:rPr>
                <w:rFonts w:ascii="GHEA Grapalat" w:hAnsi="GHEA Grapalat"/>
                <w:b/>
                <w:bCs/>
                <w:iCs/>
                <w:sz w:val="16"/>
                <w:szCs w:val="16"/>
                <w:lang w:val="af-ZA"/>
              </w:rPr>
            </w:pPr>
            <w:r>
              <w:rPr>
                <w:rFonts w:ascii="GHEA Grapalat" w:hAnsi="GHEA Grapalat"/>
                <w:b/>
                <w:bCs/>
                <w:iCs/>
                <w:sz w:val="16"/>
                <w:szCs w:val="16"/>
                <w:lang w:val="hy-AM"/>
              </w:rPr>
              <w:t>գ</w:t>
            </w:r>
            <w:r w:rsidR="00FE18B3" w:rsidRPr="00641A5C">
              <w:rPr>
                <w:rFonts w:ascii="GHEA Grapalat" w:hAnsi="GHEA Grapalat"/>
                <w:b/>
                <w:bCs/>
                <w:iCs/>
                <w:sz w:val="16"/>
                <w:szCs w:val="16"/>
                <w:lang w:val="af-ZA"/>
              </w:rPr>
              <w:t>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415083" w:rsidRPr="00415083" w14:paraId="0F970CE2" w14:textId="77777777" w:rsidTr="004E2825">
        <w:trPr>
          <w:trHeight w:val="76"/>
        </w:trPr>
        <w:tc>
          <w:tcPr>
            <w:tcW w:w="1075" w:type="dxa"/>
            <w:tcBorders>
              <w:top w:val="single" w:sz="4" w:space="0" w:color="auto"/>
              <w:bottom w:val="single" w:sz="4" w:space="0" w:color="auto"/>
            </w:tcBorders>
          </w:tcPr>
          <w:p w14:paraId="09DB3C4A" w14:textId="1AB64485" w:rsidR="0083506E" w:rsidRPr="005C2103" w:rsidRDefault="0083506E" w:rsidP="0083506E">
            <w:pPr>
              <w:jc w:val="center"/>
              <w:rPr>
                <w:rFonts w:ascii="GHEA Grapalat" w:hAnsi="GHEA Grapalat"/>
                <w:b/>
                <w:bCs/>
                <w:iCs/>
                <w:sz w:val="20"/>
                <w:szCs w:val="20"/>
                <w:lang w:val="af-ZA"/>
              </w:rPr>
            </w:pPr>
            <w:r w:rsidRPr="005C2103">
              <w:rPr>
                <w:rFonts w:ascii="GHEA Grapalat" w:hAnsi="GHEA Grapalat"/>
                <w:b/>
                <w:bCs/>
                <w:iCs/>
                <w:sz w:val="20"/>
                <w:szCs w:val="20"/>
                <w:lang w:val="af-ZA"/>
              </w:rPr>
              <w:t>1</w:t>
            </w:r>
          </w:p>
        </w:tc>
        <w:tc>
          <w:tcPr>
            <w:tcW w:w="1710" w:type="dxa"/>
            <w:tcBorders>
              <w:top w:val="single" w:sz="4" w:space="0" w:color="auto"/>
              <w:left w:val="nil"/>
              <w:bottom w:val="single" w:sz="4" w:space="0" w:color="auto"/>
              <w:right w:val="single" w:sz="4" w:space="0" w:color="auto"/>
            </w:tcBorders>
          </w:tcPr>
          <w:p w14:paraId="3AA4A439" w14:textId="6496342B" w:rsidR="0083506E" w:rsidRPr="008D5700" w:rsidRDefault="008D5700" w:rsidP="0083506E">
            <w:pPr>
              <w:ind w:right="-897"/>
              <w:rPr>
                <w:rFonts w:ascii="GHEA Grapalat" w:hAnsi="GHEA Grapalat"/>
                <w:b/>
                <w:bCs/>
                <w:iCs/>
                <w:sz w:val="20"/>
                <w:szCs w:val="20"/>
              </w:rPr>
            </w:pPr>
            <w:r>
              <w:rPr>
                <w:rFonts w:ascii="GHEA Grapalat" w:hAnsi="GHEA Grapalat"/>
                <w:b/>
                <w:bCs/>
                <w:iCs/>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271C86E2" w:rsidR="0083506E" w:rsidRPr="008D5700" w:rsidRDefault="008D5700" w:rsidP="0009344C">
            <w:pPr>
              <w:rPr>
                <w:rFonts w:ascii="GHEA Grapalat" w:hAnsi="GHEA Grapalat"/>
                <w:b/>
                <w:bCs/>
                <w:iCs/>
                <w:sz w:val="20"/>
                <w:szCs w:val="20"/>
              </w:rPr>
            </w:pPr>
            <w:r>
              <w:rPr>
                <w:rFonts w:ascii="GHEA Grapalat" w:hAnsi="GHEA Grapalat"/>
                <w:b/>
                <w:bCs/>
                <w:iCs/>
                <w:sz w:val="20"/>
                <w:szCs w:val="20"/>
              </w:rPr>
              <w:t>Սոսինձ  /անվադողի/</w:t>
            </w:r>
          </w:p>
        </w:tc>
      </w:tr>
      <w:tr w:rsidR="000F1B79" w:rsidRPr="00415083" w14:paraId="09574F9F" w14:textId="77777777" w:rsidTr="004E2825">
        <w:trPr>
          <w:trHeight w:val="76"/>
        </w:trPr>
        <w:tc>
          <w:tcPr>
            <w:tcW w:w="1075" w:type="dxa"/>
            <w:tcBorders>
              <w:top w:val="single" w:sz="4" w:space="0" w:color="auto"/>
              <w:bottom w:val="single" w:sz="4" w:space="0" w:color="auto"/>
            </w:tcBorders>
          </w:tcPr>
          <w:p w14:paraId="660DEFA3" w14:textId="400BAB45" w:rsidR="000F1B79" w:rsidRPr="005C2103" w:rsidRDefault="000F1B79" w:rsidP="000F1B79">
            <w:pPr>
              <w:jc w:val="center"/>
              <w:rPr>
                <w:rFonts w:ascii="GHEA Grapalat" w:hAnsi="GHEA Grapalat"/>
                <w:b/>
                <w:bCs/>
                <w:iCs/>
                <w:sz w:val="20"/>
                <w:szCs w:val="20"/>
              </w:rPr>
            </w:pPr>
            <w:r w:rsidRPr="005C2103">
              <w:rPr>
                <w:rFonts w:ascii="GHEA Grapalat" w:hAnsi="GHEA Grapalat"/>
                <w:b/>
                <w:bCs/>
                <w:iCs/>
                <w:sz w:val="20"/>
                <w:szCs w:val="20"/>
                <w:lang w:val="ru-RU"/>
              </w:rPr>
              <w:t>2</w:t>
            </w:r>
          </w:p>
        </w:tc>
        <w:tc>
          <w:tcPr>
            <w:tcW w:w="1710" w:type="dxa"/>
            <w:tcBorders>
              <w:top w:val="single" w:sz="4" w:space="0" w:color="auto"/>
              <w:left w:val="nil"/>
              <w:bottom w:val="single" w:sz="4" w:space="0" w:color="auto"/>
              <w:right w:val="single" w:sz="4" w:space="0" w:color="auto"/>
            </w:tcBorders>
          </w:tcPr>
          <w:p w14:paraId="3FAF39C0" w14:textId="4F10BB6D" w:rsidR="000F1B79" w:rsidRPr="008D5700" w:rsidRDefault="008D5700" w:rsidP="000F1B79">
            <w:pPr>
              <w:ind w:right="-897"/>
              <w:rPr>
                <w:rFonts w:ascii="GHEA Grapalat" w:hAnsi="GHEA Grapalat"/>
                <w:b/>
                <w:bCs/>
                <w:iCs/>
                <w:sz w:val="20"/>
                <w:szCs w:val="20"/>
              </w:rPr>
            </w:pPr>
            <w:r>
              <w:rPr>
                <w:rFonts w:ascii="GHEA Grapalat" w:hAnsi="GHEA Grapalat"/>
                <w:b/>
                <w:bCs/>
                <w:iCs/>
                <w:sz w:val="20"/>
                <w:szCs w:val="20"/>
              </w:rPr>
              <w:t>20 000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047460E" w14:textId="5F825B6F" w:rsidR="000F1B79" w:rsidRPr="008D5700" w:rsidRDefault="00457A28" w:rsidP="000F1B79">
            <w:pPr>
              <w:rPr>
                <w:rFonts w:ascii="GHEA Grapalat" w:hAnsi="GHEA Grapalat"/>
                <w:b/>
                <w:bCs/>
                <w:iCs/>
                <w:color w:val="FF0000"/>
                <w:sz w:val="20"/>
                <w:szCs w:val="20"/>
              </w:rPr>
            </w:pPr>
            <w:r w:rsidRPr="00FC7652">
              <w:rPr>
                <w:rFonts w:ascii="GHEA Grapalat" w:hAnsi="GHEA Grapalat"/>
                <w:b/>
                <w:bCs/>
                <w:iCs/>
                <w:color w:val="000000" w:themeColor="text1"/>
                <w:sz w:val="20"/>
                <w:szCs w:val="20"/>
                <w:lang w:val="ru-RU"/>
              </w:rPr>
              <w:t>Կցորդիչ /</w:t>
            </w:r>
            <w:r w:rsidR="004342EE" w:rsidRPr="00FC7652">
              <w:rPr>
                <w:rFonts w:ascii="GHEA Grapalat" w:hAnsi="GHEA Grapalat"/>
                <w:b/>
                <w:bCs/>
                <w:iCs/>
                <w:color w:val="000000" w:themeColor="text1"/>
                <w:sz w:val="20"/>
                <w:szCs w:val="20"/>
                <w:lang w:val="ru-RU"/>
              </w:rPr>
              <w:t>կ</w:t>
            </w:r>
            <w:r w:rsidR="008D5700" w:rsidRPr="00FC7652">
              <w:rPr>
                <w:rFonts w:ascii="GHEA Grapalat" w:hAnsi="GHEA Grapalat"/>
                <w:b/>
                <w:bCs/>
                <w:iCs/>
                <w:color w:val="000000" w:themeColor="text1"/>
                <w:sz w:val="20"/>
                <w:szCs w:val="20"/>
              </w:rPr>
              <w:t xml:space="preserve">ցամաս  նիպել </w:t>
            </w:r>
            <w:r w:rsidRPr="00FC7652">
              <w:rPr>
                <w:rFonts w:ascii="Calibri" w:hAnsi="Calibri" w:cs="Calibri"/>
                <w:b/>
                <w:bCs/>
                <w:iCs/>
                <w:color w:val="000000" w:themeColor="text1"/>
                <w:sz w:val="20"/>
                <w:szCs w:val="20"/>
              </w:rPr>
              <w:t>(</w:t>
            </w:r>
            <w:r w:rsidR="008D5700" w:rsidRPr="00FC7652">
              <w:rPr>
                <w:rFonts w:ascii="GHEA Grapalat" w:hAnsi="GHEA Grapalat"/>
                <w:b/>
                <w:bCs/>
                <w:iCs/>
                <w:color w:val="000000" w:themeColor="text1"/>
                <w:sz w:val="20"/>
                <w:szCs w:val="20"/>
              </w:rPr>
              <w:t>Ֆիտինգ</w:t>
            </w:r>
            <w:r w:rsidRPr="00FC7652">
              <w:rPr>
                <w:rFonts w:ascii="Calibri" w:hAnsi="Calibri" w:cs="Calibri"/>
                <w:b/>
                <w:bCs/>
                <w:iCs/>
                <w:color w:val="000000" w:themeColor="text1"/>
                <w:sz w:val="20"/>
                <w:szCs w:val="20"/>
              </w:rPr>
              <w:t>)</w:t>
            </w:r>
            <w:r w:rsidR="008D5700" w:rsidRPr="00FC7652">
              <w:rPr>
                <w:rFonts w:ascii="GHEA Grapalat" w:hAnsi="GHEA Grapalat"/>
                <w:b/>
                <w:bCs/>
                <w:iCs/>
                <w:color w:val="000000" w:themeColor="text1"/>
                <w:sz w:val="20"/>
                <w:szCs w:val="20"/>
              </w:rPr>
              <w:t xml:space="preserve">/ </w:t>
            </w:r>
          </w:p>
        </w:tc>
      </w:tr>
      <w:tr w:rsidR="00A5572B" w:rsidRPr="00415083" w14:paraId="35B80733" w14:textId="77777777" w:rsidTr="004E2825">
        <w:trPr>
          <w:trHeight w:val="76"/>
        </w:trPr>
        <w:tc>
          <w:tcPr>
            <w:tcW w:w="1075" w:type="dxa"/>
            <w:tcBorders>
              <w:top w:val="single" w:sz="4" w:space="0" w:color="auto"/>
              <w:bottom w:val="single" w:sz="4" w:space="0" w:color="auto"/>
            </w:tcBorders>
          </w:tcPr>
          <w:p w14:paraId="55E8DE65" w14:textId="6FF90A43" w:rsidR="00A5572B" w:rsidRPr="005C2103" w:rsidRDefault="00A5572B" w:rsidP="00A5572B">
            <w:pPr>
              <w:jc w:val="center"/>
              <w:rPr>
                <w:rFonts w:ascii="GHEA Grapalat" w:hAnsi="GHEA Grapalat"/>
                <w:b/>
                <w:bCs/>
                <w:iCs/>
                <w:sz w:val="20"/>
                <w:szCs w:val="20"/>
                <w:lang w:val="ru-RU"/>
              </w:rPr>
            </w:pPr>
            <w:r w:rsidRPr="005C2103">
              <w:rPr>
                <w:rFonts w:ascii="GHEA Grapalat" w:hAnsi="GHEA Grapalat"/>
                <w:b/>
                <w:bCs/>
                <w:iCs/>
                <w:sz w:val="20"/>
                <w:szCs w:val="20"/>
                <w:lang w:val="ru-RU"/>
              </w:rPr>
              <w:t>3</w:t>
            </w:r>
          </w:p>
        </w:tc>
        <w:tc>
          <w:tcPr>
            <w:tcW w:w="1710" w:type="dxa"/>
            <w:tcBorders>
              <w:top w:val="single" w:sz="4" w:space="0" w:color="auto"/>
              <w:left w:val="nil"/>
              <w:bottom w:val="single" w:sz="4" w:space="0" w:color="auto"/>
              <w:right w:val="single" w:sz="4" w:space="0" w:color="auto"/>
            </w:tcBorders>
          </w:tcPr>
          <w:p w14:paraId="61A89D5C" w14:textId="56B0B601" w:rsidR="00A5572B" w:rsidRPr="007D47EB" w:rsidRDefault="00A5572B" w:rsidP="00A5572B">
            <w:pPr>
              <w:ind w:right="-897"/>
              <w:rPr>
                <w:rFonts w:ascii="GHEA Grapalat" w:hAnsi="GHEA Grapalat"/>
                <w:b/>
                <w:bCs/>
                <w:iCs/>
                <w:sz w:val="20"/>
                <w:szCs w:val="20"/>
              </w:rPr>
            </w:pPr>
            <w:r>
              <w:rPr>
                <w:rFonts w:ascii="GHEA Grapalat" w:hAnsi="GHEA Grapalat"/>
                <w:b/>
                <w:bCs/>
                <w:iCs/>
                <w:sz w:val="20"/>
                <w:szCs w:val="20"/>
              </w:rPr>
              <w:t>20 000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CA9B601" w14:textId="793E56D7" w:rsidR="00A5572B" w:rsidRPr="00456D33" w:rsidRDefault="00456D33" w:rsidP="00A5572B">
            <w:pPr>
              <w:ind w:right="-897"/>
              <w:rPr>
                <w:rFonts w:ascii="GHEA Grapalat" w:hAnsi="GHEA Grapalat"/>
                <w:b/>
                <w:bCs/>
                <w:iCs/>
                <w:sz w:val="20"/>
                <w:szCs w:val="20"/>
                <w:lang w:val="ru-RU"/>
              </w:rPr>
            </w:pPr>
            <w:r>
              <w:rPr>
                <w:rFonts w:ascii="GHEA Grapalat" w:hAnsi="GHEA Grapalat"/>
                <w:b/>
                <w:bCs/>
                <w:iCs/>
                <w:sz w:val="18"/>
                <w:szCs w:val="18"/>
                <w:lang w:val="ru-RU"/>
              </w:rPr>
              <w:t>Եզրաչափի  լամպ</w:t>
            </w:r>
          </w:p>
        </w:tc>
      </w:tr>
      <w:tr w:rsidR="00A5572B" w:rsidRPr="00415083" w14:paraId="4E379377" w14:textId="77777777" w:rsidTr="004E2825">
        <w:trPr>
          <w:trHeight w:val="76"/>
        </w:trPr>
        <w:tc>
          <w:tcPr>
            <w:tcW w:w="1075" w:type="dxa"/>
            <w:tcBorders>
              <w:top w:val="single" w:sz="4" w:space="0" w:color="auto"/>
              <w:bottom w:val="single" w:sz="4" w:space="0" w:color="auto"/>
            </w:tcBorders>
          </w:tcPr>
          <w:p w14:paraId="7BF7E56D" w14:textId="5D6F5C9C" w:rsidR="00A5572B" w:rsidRPr="005C2103" w:rsidRDefault="00A5572B" w:rsidP="00A5572B">
            <w:pPr>
              <w:jc w:val="center"/>
              <w:rPr>
                <w:rFonts w:ascii="GHEA Grapalat" w:hAnsi="GHEA Grapalat"/>
                <w:b/>
                <w:bCs/>
                <w:iCs/>
                <w:sz w:val="20"/>
                <w:szCs w:val="20"/>
                <w:lang w:val="ru-RU"/>
              </w:rPr>
            </w:pPr>
            <w:r w:rsidRPr="005C2103">
              <w:rPr>
                <w:rFonts w:ascii="GHEA Grapalat" w:hAnsi="GHEA Grapalat"/>
                <w:b/>
                <w:bCs/>
                <w:iCs/>
                <w:sz w:val="20"/>
                <w:szCs w:val="20"/>
                <w:lang w:val="ru-RU"/>
              </w:rPr>
              <w:t>4</w:t>
            </w:r>
          </w:p>
        </w:tc>
        <w:tc>
          <w:tcPr>
            <w:tcW w:w="1710" w:type="dxa"/>
            <w:tcBorders>
              <w:top w:val="single" w:sz="4" w:space="0" w:color="auto"/>
              <w:left w:val="nil"/>
              <w:bottom w:val="single" w:sz="4" w:space="0" w:color="auto"/>
              <w:right w:val="single" w:sz="4" w:space="0" w:color="auto"/>
            </w:tcBorders>
          </w:tcPr>
          <w:p w14:paraId="702987B2" w14:textId="7D39745E" w:rsidR="00A5572B" w:rsidRPr="007D47EB" w:rsidRDefault="00A5572B" w:rsidP="00A5572B">
            <w:pPr>
              <w:ind w:right="-897"/>
              <w:rPr>
                <w:rFonts w:ascii="GHEA Grapalat" w:hAnsi="GHEA Grapalat"/>
                <w:b/>
                <w:bCs/>
                <w:iCs/>
                <w:sz w:val="20"/>
                <w:szCs w:val="20"/>
              </w:rPr>
            </w:pPr>
            <w:r>
              <w:rPr>
                <w:rFonts w:ascii="GHEA Grapalat" w:hAnsi="GHEA Grapalat"/>
                <w:b/>
                <w:bCs/>
                <w:iCs/>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447B6AC" w14:textId="6618BA52" w:rsidR="00A5572B" w:rsidRPr="00456D33" w:rsidRDefault="00456D33" w:rsidP="00A5572B">
            <w:pPr>
              <w:ind w:right="-897"/>
              <w:rPr>
                <w:rFonts w:ascii="GHEA Grapalat" w:hAnsi="GHEA Grapalat"/>
                <w:b/>
                <w:bCs/>
                <w:iCs/>
                <w:sz w:val="20"/>
                <w:szCs w:val="20"/>
                <w:lang w:val="ru-RU"/>
              </w:rPr>
            </w:pPr>
            <w:r>
              <w:rPr>
                <w:rFonts w:ascii="GHEA Grapalat" w:hAnsi="GHEA Grapalat"/>
                <w:b/>
                <w:bCs/>
                <w:iCs/>
                <w:sz w:val="18"/>
                <w:szCs w:val="18"/>
                <w:lang w:val="ru-RU"/>
              </w:rPr>
              <w:t>Եզրաչափի  լամպ</w:t>
            </w:r>
          </w:p>
        </w:tc>
      </w:tr>
      <w:tr w:rsidR="000F1B79" w:rsidRPr="00415083" w14:paraId="32B23E12" w14:textId="77777777" w:rsidTr="004E2825">
        <w:trPr>
          <w:trHeight w:val="76"/>
        </w:trPr>
        <w:tc>
          <w:tcPr>
            <w:tcW w:w="1075" w:type="dxa"/>
            <w:tcBorders>
              <w:top w:val="single" w:sz="4" w:space="0" w:color="auto"/>
              <w:bottom w:val="single" w:sz="4" w:space="0" w:color="auto"/>
            </w:tcBorders>
          </w:tcPr>
          <w:p w14:paraId="0D2AB506" w14:textId="1440B2A7" w:rsidR="000F1B79" w:rsidRPr="005C2103" w:rsidRDefault="000F1B79" w:rsidP="000F1B79">
            <w:pPr>
              <w:jc w:val="center"/>
              <w:rPr>
                <w:rFonts w:ascii="GHEA Grapalat" w:hAnsi="GHEA Grapalat"/>
                <w:b/>
                <w:bCs/>
                <w:iCs/>
                <w:sz w:val="20"/>
                <w:szCs w:val="20"/>
              </w:rPr>
            </w:pPr>
            <w:r w:rsidRPr="005C2103">
              <w:rPr>
                <w:rFonts w:ascii="GHEA Grapalat" w:hAnsi="GHEA Grapalat"/>
                <w:b/>
                <w:bCs/>
                <w:iCs/>
                <w:sz w:val="20"/>
                <w:szCs w:val="20"/>
                <w:lang w:val="ru-RU"/>
              </w:rPr>
              <w:t>5</w:t>
            </w:r>
          </w:p>
        </w:tc>
        <w:tc>
          <w:tcPr>
            <w:tcW w:w="1710" w:type="dxa"/>
            <w:tcBorders>
              <w:top w:val="single" w:sz="4" w:space="0" w:color="auto"/>
              <w:left w:val="nil"/>
              <w:bottom w:val="single" w:sz="4" w:space="0" w:color="auto"/>
              <w:right w:val="single" w:sz="4" w:space="0" w:color="auto"/>
            </w:tcBorders>
          </w:tcPr>
          <w:p w14:paraId="3A6F6B97" w14:textId="4A54BA7F" w:rsidR="000F1B79" w:rsidRPr="007D47EB" w:rsidRDefault="007D47EB" w:rsidP="007D47EB">
            <w:pPr>
              <w:ind w:right="-897"/>
              <w:rPr>
                <w:rFonts w:ascii="GHEA Grapalat" w:hAnsi="GHEA Grapalat"/>
                <w:b/>
                <w:bCs/>
                <w:iCs/>
                <w:sz w:val="20"/>
                <w:szCs w:val="20"/>
              </w:rPr>
            </w:pPr>
            <w:r>
              <w:rPr>
                <w:rFonts w:ascii="GHEA Grapalat" w:hAnsi="GHEA Grapalat"/>
                <w:b/>
                <w:bCs/>
                <w:iCs/>
                <w:sz w:val="20"/>
                <w:szCs w:val="20"/>
              </w:rPr>
              <w:t>180 000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F7F5379" w14:textId="7E9862C1" w:rsidR="000F1B79" w:rsidRPr="007D47EB" w:rsidRDefault="007D47EB" w:rsidP="000F1B79">
            <w:pPr>
              <w:rPr>
                <w:rFonts w:ascii="GHEA Grapalat" w:hAnsi="GHEA Grapalat"/>
                <w:b/>
                <w:bCs/>
                <w:iCs/>
                <w:sz w:val="20"/>
                <w:szCs w:val="20"/>
              </w:rPr>
            </w:pPr>
            <w:r>
              <w:rPr>
                <w:rFonts w:ascii="GHEA Grapalat" w:hAnsi="GHEA Grapalat"/>
                <w:b/>
                <w:bCs/>
                <w:iCs/>
                <w:sz w:val="20"/>
                <w:szCs w:val="20"/>
              </w:rPr>
              <w:t>Պահեստամաս / թարթիչ</w:t>
            </w:r>
            <w:r w:rsidR="00EF3D51">
              <w:rPr>
                <w:rFonts w:ascii="GHEA Grapalat" w:hAnsi="GHEA Grapalat"/>
                <w:b/>
                <w:bCs/>
                <w:iCs/>
                <w:sz w:val="20"/>
                <w:szCs w:val="20"/>
              </w:rPr>
              <w:t>ի  ռելե/</w:t>
            </w:r>
          </w:p>
        </w:tc>
      </w:tr>
      <w:tr w:rsidR="000F1B79" w:rsidRPr="00415083" w14:paraId="71AC17D5" w14:textId="77777777" w:rsidTr="004E2825">
        <w:trPr>
          <w:trHeight w:val="76"/>
        </w:trPr>
        <w:tc>
          <w:tcPr>
            <w:tcW w:w="1075" w:type="dxa"/>
            <w:tcBorders>
              <w:top w:val="single" w:sz="4" w:space="0" w:color="auto"/>
              <w:bottom w:val="single" w:sz="4" w:space="0" w:color="auto"/>
            </w:tcBorders>
          </w:tcPr>
          <w:p w14:paraId="5F9E351F" w14:textId="721B442E"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6</w:t>
            </w:r>
          </w:p>
        </w:tc>
        <w:tc>
          <w:tcPr>
            <w:tcW w:w="1710" w:type="dxa"/>
            <w:tcBorders>
              <w:top w:val="single" w:sz="4" w:space="0" w:color="auto"/>
              <w:left w:val="nil"/>
              <w:bottom w:val="single" w:sz="4" w:space="0" w:color="auto"/>
              <w:right w:val="single" w:sz="4" w:space="0" w:color="auto"/>
            </w:tcBorders>
          </w:tcPr>
          <w:p w14:paraId="5368E09E" w14:textId="5506648B" w:rsidR="000F1B79" w:rsidRPr="00EF3D51" w:rsidRDefault="00EF3D51" w:rsidP="000F1B79">
            <w:pPr>
              <w:ind w:right="-897"/>
              <w:rPr>
                <w:rFonts w:ascii="GHEA Grapalat" w:hAnsi="GHEA Grapalat"/>
                <w:b/>
                <w:bCs/>
                <w:iCs/>
                <w:sz w:val="20"/>
                <w:szCs w:val="20"/>
              </w:rPr>
            </w:pPr>
            <w:r>
              <w:rPr>
                <w:rFonts w:ascii="GHEA Grapalat" w:hAnsi="GHEA Grapalat"/>
                <w:b/>
                <w:bCs/>
                <w:iCs/>
                <w:sz w:val="20"/>
                <w:szCs w:val="20"/>
              </w:rPr>
              <w:t>25 000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797DFEFD" w14:textId="5C33DC8A" w:rsidR="000F1B79" w:rsidRPr="00EF3D51" w:rsidRDefault="00EF3D51" w:rsidP="000F1B79">
            <w:pPr>
              <w:rPr>
                <w:rFonts w:ascii="GHEA Grapalat" w:hAnsi="GHEA Grapalat"/>
                <w:b/>
                <w:bCs/>
                <w:iCs/>
                <w:sz w:val="20"/>
                <w:szCs w:val="20"/>
              </w:rPr>
            </w:pPr>
            <w:r>
              <w:rPr>
                <w:rFonts w:ascii="GHEA Grapalat" w:hAnsi="GHEA Grapalat"/>
                <w:b/>
                <w:bCs/>
                <w:iCs/>
                <w:sz w:val="20"/>
                <w:szCs w:val="20"/>
              </w:rPr>
              <w:t>Խողովակ</w:t>
            </w:r>
          </w:p>
        </w:tc>
      </w:tr>
      <w:tr w:rsidR="000F1B79" w:rsidRPr="00415083" w14:paraId="14A58B37" w14:textId="77777777" w:rsidTr="004E2825">
        <w:trPr>
          <w:trHeight w:val="76"/>
        </w:trPr>
        <w:tc>
          <w:tcPr>
            <w:tcW w:w="1075" w:type="dxa"/>
            <w:tcBorders>
              <w:top w:val="single" w:sz="4" w:space="0" w:color="auto"/>
              <w:bottom w:val="single" w:sz="4" w:space="0" w:color="auto"/>
            </w:tcBorders>
          </w:tcPr>
          <w:p w14:paraId="024777AD" w14:textId="1B139804"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7</w:t>
            </w:r>
          </w:p>
        </w:tc>
        <w:tc>
          <w:tcPr>
            <w:tcW w:w="1710" w:type="dxa"/>
            <w:tcBorders>
              <w:top w:val="single" w:sz="4" w:space="0" w:color="auto"/>
              <w:left w:val="nil"/>
              <w:bottom w:val="single" w:sz="4" w:space="0" w:color="auto"/>
              <w:right w:val="single" w:sz="4" w:space="0" w:color="auto"/>
            </w:tcBorders>
          </w:tcPr>
          <w:p w14:paraId="0AC6E78A" w14:textId="46F1571E" w:rsidR="000F1B79" w:rsidRPr="00EF3D51" w:rsidRDefault="00EF3D51" w:rsidP="000F1B79">
            <w:pPr>
              <w:ind w:right="-897"/>
              <w:rPr>
                <w:rFonts w:ascii="GHEA Grapalat" w:hAnsi="GHEA Grapalat"/>
                <w:b/>
                <w:bCs/>
                <w:iCs/>
                <w:sz w:val="20"/>
                <w:szCs w:val="20"/>
              </w:rPr>
            </w:pPr>
            <w:r>
              <w:rPr>
                <w:rFonts w:ascii="GHEA Grapalat" w:hAnsi="GHEA Grapalat"/>
                <w:b/>
                <w:bCs/>
                <w:iCs/>
                <w:sz w:val="20"/>
                <w:szCs w:val="20"/>
              </w:rPr>
              <w:t>120 000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BAD5BC0" w14:textId="046F2678" w:rsidR="000F1B79" w:rsidRPr="00EF3D51" w:rsidRDefault="00EF3D51" w:rsidP="000F1B79">
            <w:pPr>
              <w:rPr>
                <w:rFonts w:ascii="GHEA Grapalat" w:hAnsi="GHEA Grapalat"/>
                <w:b/>
                <w:bCs/>
                <w:iCs/>
                <w:sz w:val="20"/>
                <w:szCs w:val="20"/>
              </w:rPr>
            </w:pPr>
            <w:r>
              <w:rPr>
                <w:rFonts w:ascii="GHEA Grapalat" w:hAnsi="GHEA Grapalat"/>
                <w:b/>
                <w:bCs/>
                <w:iCs/>
                <w:sz w:val="20"/>
                <w:szCs w:val="20"/>
              </w:rPr>
              <w:t>Ծայրակալ</w:t>
            </w:r>
          </w:p>
        </w:tc>
      </w:tr>
      <w:tr w:rsidR="000F1B79" w:rsidRPr="00415083" w14:paraId="7EF2F0E8" w14:textId="77777777" w:rsidTr="004E2825">
        <w:trPr>
          <w:trHeight w:val="76"/>
        </w:trPr>
        <w:tc>
          <w:tcPr>
            <w:tcW w:w="1075" w:type="dxa"/>
            <w:tcBorders>
              <w:top w:val="single" w:sz="4" w:space="0" w:color="auto"/>
              <w:bottom w:val="single" w:sz="4" w:space="0" w:color="auto"/>
            </w:tcBorders>
          </w:tcPr>
          <w:p w14:paraId="750545D1" w14:textId="59BB9C4E"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8</w:t>
            </w:r>
          </w:p>
        </w:tc>
        <w:tc>
          <w:tcPr>
            <w:tcW w:w="1710" w:type="dxa"/>
            <w:tcBorders>
              <w:top w:val="single" w:sz="4" w:space="0" w:color="auto"/>
              <w:left w:val="nil"/>
              <w:bottom w:val="single" w:sz="4" w:space="0" w:color="auto"/>
              <w:right w:val="single" w:sz="4" w:space="0" w:color="auto"/>
            </w:tcBorders>
          </w:tcPr>
          <w:p w14:paraId="665447A1" w14:textId="4058EC2C" w:rsidR="000F1B79" w:rsidRPr="00EF3D51" w:rsidRDefault="00EF3D51" w:rsidP="000F1B79">
            <w:pPr>
              <w:ind w:right="-897"/>
              <w:rPr>
                <w:rFonts w:ascii="GHEA Grapalat" w:hAnsi="GHEA Grapalat"/>
                <w:b/>
                <w:bCs/>
                <w:iCs/>
                <w:sz w:val="20"/>
                <w:szCs w:val="20"/>
              </w:rPr>
            </w:pPr>
            <w:r>
              <w:rPr>
                <w:rFonts w:ascii="GHEA Grapalat" w:hAnsi="GHEA Grapalat"/>
                <w:b/>
                <w:bCs/>
                <w:iCs/>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A4CCA1F" w14:textId="206CFE63" w:rsidR="000F1B79" w:rsidRPr="00EF3D51" w:rsidRDefault="00EF3D51" w:rsidP="000F1B79">
            <w:pPr>
              <w:rPr>
                <w:rFonts w:ascii="GHEA Grapalat" w:hAnsi="GHEA Grapalat"/>
                <w:b/>
                <w:bCs/>
                <w:iCs/>
                <w:sz w:val="20"/>
                <w:szCs w:val="20"/>
              </w:rPr>
            </w:pPr>
            <w:r>
              <w:rPr>
                <w:rFonts w:ascii="GHEA Grapalat" w:hAnsi="GHEA Grapalat"/>
                <w:b/>
                <w:bCs/>
                <w:iCs/>
                <w:sz w:val="20"/>
                <w:szCs w:val="20"/>
              </w:rPr>
              <w:t>Պարան</w:t>
            </w:r>
          </w:p>
        </w:tc>
      </w:tr>
      <w:tr w:rsidR="000F1B79" w:rsidRPr="00415083" w14:paraId="01916269" w14:textId="77777777" w:rsidTr="004E2825">
        <w:trPr>
          <w:trHeight w:val="76"/>
        </w:trPr>
        <w:tc>
          <w:tcPr>
            <w:tcW w:w="1075" w:type="dxa"/>
            <w:tcBorders>
              <w:top w:val="single" w:sz="4" w:space="0" w:color="auto"/>
              <w:bottom w:val="single" w:sz="4" w:space="0" w:color="auto"/>
            </w:tcBorders>
          </w:tcPr>
          <w:p w14:paraId="6A8CD0BC" w14:textId="0D6847C9"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9</w:t>
            </w:r>
          </w:p>
        </w:tc>
        <w:tc>
          <w:tcPr>
            <w:tcW w:w="1710" w:type="dxa"/>
            <w:tcBorders>
              <w:top w:val="single" w:sz="4" w:space="0" w:color="auto"/>
              <w:left w:val="nil"/>
              <w:bottom w:val="single" w:sz="4" w:space="0" w:color="auto"/>
              <w:right w:val="single" w:sz="4" w:space="0" w:color="auto"/>
            </w:tcBorders>
          </w:tcPr>
          <w:p w14:paraId="3730A1C0" w14:textId="421E4471" w:rsidR="000F1B79" w:rsidRPr="00EF3D51" w:rsidRDefault="00EF3D51" w:rsidP="000F1B79">
            <w:pPr>
              <w:ind w:right="-897"/>
              <w:rPr>
                <w:rFonts w:ascii="GHEA Grapalat" w:hAnsi="GHEA Grapalat"/>
                <w:b/>
                <w:bCs/>
                <w:iCs/>
                <w:sz w:val="20"/>
                <w:szCs w:val="20"/>
              </w:rPr>
            </w:pPr>
            <w:r>
              <w:rPr>
                <w:rFonts w:ascii="GHEA Grapalat" w:hAnsi="GHEA Grapalat"/>
                <w:b/>
                <w:bCs/>
                <w:iCs/>
                <w:sz w:val="20"/>
                <w:szCs w:val="20"/>
              </w:rPr>
              <w:t>400 000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FBA1A57" w14:textId="5DDED1E9" w:rsidR="000F1B79" w:rsidRPr="00EF3D51" w:rsidRDefault="00EF3D51" w:rsidP="000F1B79">
            <w:pPr>
              <w:rPr>
                <w:rFonts w:ascii="GHEA Grapalat" w:hAnsi="GHEA Grapalat"/>
                <w:b/>
                <w:bCs/>
                <w:iCs/>
                <w:sz w:val="20"/>
                <w:szCs w:val="20"/>
              </w:rPr>
            </w:pPr>
            <w:r>
              <w:rPr>
                <w:rFonts w:ascii="GHEA Grapalat" w:hAnsi="GHEA Grapalat"/>
                <w:b/>
                <w:bCs/>
                <w:iCs/>
                <w:sz w:val="20"/>
                <w:szCs w:val="20"/>
              </w:rPr>
              <w:t xml:space="preserve">Պարան </w:t>
            </w:r>
          </w:p>
        </w:tc>
      </w:tr>
      <w:tr w:rsidR="000F1B79" w:rsidRPr="00415083" w14:paraId="3829EAAA" w14:textId="77777777" w:rsidTr="004E2825">
        <w:trPr>
          <w:trHeight w:val="76"/>
        </w:trPr>
        <w:tc>
          <w:tcPr>
            <w:tcW w:w="1075" w:type="dxa"/>
            <w:tcBorders>
              <w:top w:val="single" w:sz="4" w:space="0" w:color="auto"/>
              <w:bottom w:val="single" w:sz="4" w:space="0" w:color="auto"/>
            </w:tcBorders>
          </w:tcPr>
          <w:p w14:paraId="1ECC41F9" w14:textId="4A6B507A" w:rsidR="000F1B79" w:rsidRPr="002A4E00" w:rsidRDefault="000F1B79" w:rsidP="000F1B79">
            <w:pPr>
              <w:jc w:val="center"/>
              <w:rPr>
                <w:rFonts w:ascii="GHEA Grapalat" w:hAnsi="GHEA Grapalat"/>
                <w:b/>
                <w:bCs/>
                <w:iCs/>
                <w:sz w:val="20"/>
                <w:szCs w:val="20"/>
                <w:lang w:val="hy-AM"/>
              </w:rPr>
            </w:pPr>
            <w:r>
              <w:rPr>
                <w:rFonts w:ascii="GHEA Grapalat" w:hAnsi="GHEA Grapalat"/>
                <w:b/>
                <w:bCs/>
                <w:iCs/>
                <w:sz w:val="20"/>
                <w:szCs w:val="20"/>
                <w:lang w:val="hy-AM"/>
              </w:rPr>
              <w:t>10</w:t>
            </w:r>
          </w:p>
        </w:tc>
        <w:tc>
          <w:tcPr>
            <w:tcW w:w="1710" w:type="dxa"/>
            <w:tcBorders>
              <w:top w:val="single" w:sz="4" w:space="0" w:color="auto"/>
              <w:left w:val="nil"/>
              <w:bottom w:val="single" w:sz="4" w:space="0" w:color="auto"/>
              <w:right w:val="single" w:sz="4" w:space="0" w:color="auto"/>
            </w:tcBorders>
          </w:tcPr>
          <w:p w14:paraId="1D0B9D6A" w14:textId="164D7E68" w:rsidR="000F1B79" w:rsidRPr="00EF3D51" w:rsidRDefault="00EF3D51" w:rsidP="000F1B79">
            <w:pPr>
              <w:ind w:right="-897"/>
              <w:rPr>
                <w:rFonts w:ascii="GHEA Grapalat" w:hAnsi="GHEA Grapalat"/>
                <w:b/>
                <w:bCs/>
                <w:iCs/>
                <w:sz w:val="20"/>
                <w:szCs w:val="20"/>
              </w:rPr>
            </w:pPr>
            <w:r>
              <w:rPr>
                <w:rFonts w:ascii="GHEA Grapalat" w:hAnsi="GHEA Grapalat"/>
                <w:b/>
                <w:bCs/>
                <w:iCs/>
                <w:sz w:val="20"/>
                <w:szCs w:val="20"/>
              </w:rPr>
              <w:t>20 000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61A2A893" w14:textId="02F562F4" w:rsidR="000F1B79" w:rsidRPr="00EF3D51" w:rsidRDefault="00EF3D51" w:rsidP="000F1B79">
            <w:pPr>
              <w:rPr>
                <w:rFonts w:ascii="GHEA Grapalat" w:hAnsi="GHEA Grapalat"/>
                <w:b/>
                <w:bCs/>
                <w:iCs/>
                <w:sz w:val="20"/>
                <w:szCs w:val="20"/>
              </w:rPr>
            </w:pPr>
            <w:r>
              <w:rPr>
                <w:rFonts w:ascii="GHEA Grapalat" w:hAnsi="GHEA Grapalat"/>
                <w:b/>
                <w:bCs/>
                <w:iCs/>
                <w:sz w:val="20"/>
                <w:szCs w:val="20"/>
              </w:rPr>
              <w:t>Սոսինձ / Էպ</w:t>
            </w:r>
            <w:r w:rsidR="00E216E8">
              <w:rPr>
                <w:rFonts w:ascii="GHEA Grapalat" w:hAnsi="GHEA Grapalat"/>
                <w:b/>
                <w:bCs/>
                <w:iCs/>
                <w:sz w:val="20"/>
                <w:szCs w:val="20"/>
              </w:rPr>
              <w:t>օ</w:t>
            </w:r>
            <w:r>
              <w:rPr>
                <w:rFonts w:ascii="GHEA Grapalat" w:hAnsi="GHEA Grapalat"/>
                <w:b/>
                <w:bCs/>
                <w:iCs/>
                <w:sz w:val="20"/>
                <w:szCs w:val="20"/>
              </w:rPr>
              <w:t>քսիդային/</w:t>
            </w:r>
          </w:p>
        </w:tc>
      </w:tr>
    </w:tbl>
    <w:p w14:paraId="48005CD2" w14:textId="5E31BFD3" w:rsidR="00FE18B3" w:rsidRPr="00415083" w:rsidRDefault="00FE18B3" w:rsidP="00D165E7">
      <w:pPr>
        <w:pStyle w:val="BodyTextIndent2"/>
        <w:spacing w:line="240" w:lineRule="auto"/>
        <w:ind w:firstLine="567"/>
        <w:rPr>
          <w:rFonts w:ascii="GHEA Grapalat" w:hAnsi="GHEA Grapalat"/>
          <w:color w:val="000000" w:themeColor="text1"/>
        </w:rPr>
      </w:pPr>
    </w:p>
    <w:p w14:paraId="3598F8A4"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0EE5D046"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7396751A"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1114D3B6"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209F97C9"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6CE6B897"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5E678BF3"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8A4139">
        <w:rPr>
          <w:rFonts w:ascii="GHEA Grapalat" w:hAnsi="GHEA Grapalat" w:cs="Sylfaen"/>
          <w:b/>
          <w:bCs/>
          <w:szCs w:val="24"/>
          <w:lang w:val="hy-AM"/>
        </w:rPr>
        <w:t>12:</w:t>
      </w:r>
      <w:r w:rsidR="008A4139" w:rsidRPr="00E166BE">
        <w:rPr>
          <w:rFonts w:ascii="GHEA Grapalat" w:hAnsi="GHEA Grapalat" w:cs="Sylfaen"/>
          <w:b/>
          <w:bCs/>
          <w:szCs w:val="24"/>
          <w:lang w:val="hy-AM"/>
        </w:rPr>
        <w:t>0</w:t>
      </w:r>
      <w:r w:rsidR="00536254">
        <w:rPr>
          <w:rFonts w:ascii="GHEA Grapalat" w:hAnsi="GHEA Grapalat" w:cs="Sylfaen"/>
          <w:b/>
          <w:bCs/>
          <w:szCs w:val="24"/>
          <w:lang w:val="hy-AM"/>
        </w:rPr>
        <w:t>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5CD9D6D3"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7A28" w:rsidRPr="00457A28">
        <w:rPr>
          <w:rFonts w:ascii="GHEA Grapalat" w:hAnsi="GHEA Grapalat"/>
          <w:lang w:val="hy-AM"/>
        </w:rPr>
        <w:t>Մ.Բավեյանը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CA42828"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24925">
        <w:rPr>
          <w:rFonts w:ascii="GHEA Grapalat" w:hAnsi="GHEA Grapalat" w:cs="Sylfaen"/>
          <w:b/>
          <w:szCs w:val="24"/>
        </w:rPr>
        <w:t>12:0</w:t>
      </w:r>
      <w:r w:rsidR="00536254">
        <w:rPr>
          <w:rFonts w:ascii="GHEA Grapalat" w:hAnsi="GHEA Grapalat" w:cs="Sylfaen"/>
          <w:b/>
          <w:szCs w:val="24"/>
        </w:rPr>
        <w:t>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A24A13B"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FC7652">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C76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6835CCE0" w14:textId="77777777" w:rsidR="00FC7652" w:rsidRDefault="00FC7652" w:rsidP="00EF3662">
      <w:pPr>
        <w:jc w:val="center"/>
        <w:rPr>
          <w:rFonts w:ascii="GHEA Grapalat" w:hAnsi="GHEA Grapalat"/>
          <w:b/>
          <w:iCs/>
          <w:sz w:val="20"/>
          <w:lang w:val="af-ZA"/>
        </w:rPr>
      </w:pPr>
    </w:p>
    <w:p w14:paraId="7301ADE0" w14:textId="77777777" w:rsidR="00FC7652" w:rsidRDefault="00FC7652"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FC7652">
        <w:rPr>
          <w:rFonts w:ascii="GHEA Grapalat" w:hAnsi="GHEA Grapalat" w:cs="Sylfaen"/>
          <w:color w:val="000000" w:themeColor="text1"/>
          <w:sz w:val="20"/>
          <w:lang w:val="hy-AM"/>
        </w:rPr>
        <w:t xml:space="preserve">հաջորդող </w:t>
      </w:r>
      <w:r w:rsidR="008A4139" w:rsidRPr="00FC7652">
        <w:rPr>
          <w:rFonts w:ascii="GHEA Grapalat" w:hAnsi="GHEA Grapalat" w:cs="Sylfaen"/>
          <w:color w:val="000000" w:themeColor="text1"/>
          <w:sz w:val="20"/>
          <w:lang w:val="hy-AM"/>
        </w:rPr>
        <w:t>2</w:t>
      </w:r>
      <w:r w:rsidRPr="00FC7652">
        <w:rPr>
          <w:rFonts w:ascii="GHEA Grapalat" w:hAnsi="GHEA Grapalat" w:cs="Sylfaen"/>
          <w:color w:val="000000" w:themeColor="text1"/>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53BB0">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1D1A62C" w:rsidR="00B2572B" w:rsidRPr="00A71D81" w:rsidRDefault="00B2572B" w:rsidP="00953BB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DC691A">
        <w:rPr>
          <w:rFonts w:ascii="GHEA Grapalat" w:hAnsi="GHEA Grapalat"/>
          <w:b/>
          <w:lang w:val="es-ES"/>
        </w:rPr>
        <w:t>26/19</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953BB0">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953BB0">
      <w:pPr>
        <w:jc w:val="center"/>
        <w:rPr>
          <w:rFonts w:ascii="GHEA Grapalat" w:hAnsi="GHEA Grapalat" w:cs="Sylfaen"/>
          <w:b/>
          <w:lang w:val="es-ES"/>
        </w:rPr>
      </w:pPr>
    </w:p>
    <w:p w14:paraId="5DB229B8" w14:textId="129610AD" w:rsidR="00B2572B" w:rsidRPr="00A71D81" w:rsidRDefault="00B2572B" w:rsidP="00953BB0">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953BB0">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53BB0">
      <w:pPr>
        <w:rPr>
          <w:lang w:val="es-ES" w:eastAsia="ru-RU"/>
        </w:rPr>
      </w:pPr>
    </w:p>
    <w:p w14:paraId="3E42681A" w14:textId="77777777" w:rsidR="00B2572B" w:rsidRPr="00A71D81" w:rsidRDefault="00B2572B" w:rsidP="00953BB0">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53BB0">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F82BD7B" w:rsidR="00B2572B" w:rsidRPr="00A71D81" w:rsidRDefault="00B2572B" w:rsidP="00953BB0">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FC0CE3">
        <w:rPr>
          <w:rFonts w:ascii="GHEA Grapalat" w:hAnsi="GHEA Grapalat"/>
          <w:sz w:val="22"/>
          <w:szCs w:val="22"/>
          <w:lang w:val="hy-AM"/>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DC691A">
        <w:rPr>
          <w:rFonts w:ascii="GHEA Grapalat" w:hAnsi="GHEA Grapalat"/>
          <w:sz w:val="20"/>
          <w:szCs w:val="20"/>
          <w:lang w:val="es-ES"/>
        </w:rPr>
        <w:t>26/19</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953BB0">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29CD1D53" w14:textId="3A0E7FE3" w:rsidR="00B2572B" w:rsidRPr="00A71D81" w:rsidRDefault="00EE5FB6" w:rsidP="00953BB0">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953BB0">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953BB0">
      <w:pPr>
        <w:jc w:val="both"/>
        <w:rPr>
          <w:rFonts w:ascii="GHEA Grapalat" w:hAnsi="GHEA Grapalat"/>
          <w:sz w:val="12"/>
          <w:szCs w:val="12"/>
          <w:u w:val="single"/>
          <w:lang w:val="es-ES"/>
        </w:rPr>
      </w:pPr>
    </w:p>
    <w:p w14:paraId="2AAD688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953BB0">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53BB0">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53BB0">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53BB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953BB0">
      <w:pPr>
        <w:jc w:val="both"/>
        <w:rPr>
          <w:rFonts w:ascii="GHEA Grapalat" w:hAnsi="GHEA Grapalat" w:cs="Arial"/>
          <w:vertAlign w:val="superscript"/>
          <w:lang w:val="es-ES"/>
        </w:rPr>
      </w:pPr>
    </w:p>
    <w:p w14:paraId="05985BF6" w14:textId="77777777" w:rsidR="00B2572B" w:rsidRPr="00A71D81" w:rsidRDefault="00B2572B" w:rsidP="00953BB0">
      <w:pPr>
        <w:jc w:val="both"/>
        <w:rPr>
          <w:rFonts w:ascii="GHEA Grapalat" w:hAnsi="GHEA Grapalat"/>
          <w:sz w:val="22"/>
          <w:szCs w:val="22"/>
          <w:lang w:val="es-ES"/>
        </w:rPr>
      </w:pPr>
    </w:p>
    <w:p w14:paraId="410CB0A1" w14:textId="77777777" w:rsidR="00B2572B" w:rsidRPr="00A71D81" w:rsidRDefault="00B2572B" w:rsidP="00953BB0">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53BB0">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953BB0">
      <w:pPr>
        <w:jc w:val="right"/>
        <w:rPr>
          <w:rFonts w:ascii="GHEA Grapalat" w:hAnsi="GHEA Grapalat"/>
          <w:sz w:val="10"/>
          <w:szCs w:val="10"/>
          <w:lang w:val="es-ES"/>
        </w:rPr>
      </w:pPr>
    </w:p>
    <w:p w14:paraId="3A1B483D" w14:textId="77777777" w:rsidR="00B2572B" w:rsidRPr="00A71D81" w:rsidRDefault="00B2572B" w:rsidP="00953BB0">
      <w:pPr>
        <w:jc w:val="right"/>
        <w:rPr>
          <w:rFonts w:ascii="GHEA Grapalat" w:hAnsi="GHEA Grapalat"/>
          <w:sz w:val="10"/>
          <w:szCs w:val="10"/>
          <w:lang w:val="es-ES"/>
        </w:rPr>
      </w:pPr>
    </w:p>
    <w:p w14:paraId="43AF28B2" w14:textId="77777777" w:rsidR="00B2572B" w:rsidRPr="00A71D81" w:rsidRDefault="00B2572B" w:rsidP="00953BB0">
      <w:pPr>
        <w:jc w:val="right"/>
        <w:rPr>
          <w:rFonts w:ascii="GHEA Grapalat" w:hAnsi="GHEA Grapalat"/>
          <w:sz w:val="10"/>
          <w:szCs w:val="10"/>
          <w:lang w:val="es-ES"/>
        </w:rPr>
      </w:pPr>
    </w:p>
    <w:p w14:paraId="31B91B04" w14:textId="77777777" w:rsidR="00B2572B" w:rsidRPr="00A71D81" w:rsidRDefault="00B2572B" w:rsidP="00953BB0">
      <w:pPr>
        <w:jc w:val="right"/>
        <w:rPr>
          <w:rFonts w:ascii="GHEA Grapalat" w:hAnsi="GHEA Grapalat"/>
          <w:sz w:val="10"/>
          <w:szCs w:val="10"/>
          <w:lang w:val="hy-AM"/>
        </w:rPr>
      </w:pPr>
    </w:p>
    <w:p w14:paraId="254E46F1"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53BB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53BB0">
      <w:pPr>
        <w:jc w:val="right"/>
        <w:rPr>
          <w:rFonts w:ascii="GHEA Grapalat" w:hAnsi="GHEA Grapalat"/>
          <w:sz w:val="10"/>
          <w:szCs w:val="10"/>
          <w:lang w:val="hy-AM"/>
        </w:rPr>
      </w:pPr>
    </w:p>
    <w:p w14:paraId="28CB8BA3" w14:textId="77777777" w:rsidR="003257F0" w:rsidRPr="00A71D81" w:rsidRDefault="003257F0" w:rsidP="00953BB0">
      <w:pPr>
        <w:ind w:firstLine="708"/>
        <w:jc w:val="both"/>
        <w:rPr>
          <w:rFonts w:ascii="GHEA Grapalat" w:hAnsi="GHEA Grapalat" w:cs="Arial"/>
          <w:sz w:val="20"/>
          <w:szCs w:val="20"/>
          <w:lang w:val="hy-AM"/>
        </w:rPr>
      </w:pPr>
    </w:p>
    <w:p w14:paraId="23B8C3CF"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53BB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53BB0">
      <w:pPr>
        <w:ind w:firstLine="709"/>
        <w:rPr>
          <w:rFonts w:ascii="GHEA Grapalat" w:hAnsi="GHEA Grapalat" w:cs="Arial"/>
          <w:sz w:val="20"/>
          <w:szCs w:val="20"/>
          <w:lang w:val="hy-AM"/>
        </w:rPr>
      </w:pPr>
    </w:p>
    <w:p w14:paraId="661CA3CA" w14:textId="77777777" w:rsidR="00A5473D" w:rsidRPr="00A71D81" w:rsidRDefault="00A5473D" w:rsidP="00953BB0">
      <w:pPr>
        <w:ind w:firstLine="709"/>
        <w:jc w:val="both"/>
        <w:rPr>
          <w:rFonts w:ascii="GHEA Grapalat" w:hAnsi="GHEA Grapalat" w:cs="Arial"/>
          <w:sz w:val="20"/>
          <w:szCs w:val="20"/>
          <w:lang w:val="hy-AM"/>
        </w:rPr>
      </w:pPr>
    </w:p>
    <w:p w14:paraId="73C47C0F" w14:textId="77777777" w:rsidR="006C3873" w:rsidRPr="00AE74A0" w:rsidRDefault="006C3873" w:rsidP="00953BB0">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53BB0">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28C79F" w:rsidR="00E56508" w:rsidRPr="00AE74A0" w:rsidRDefault="00E56508" w:rsidP="00953BB0">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DC691A">
        <w:rPr>
          <w:rFonts w:ascii="GHEA Grapalat" w:hAnsi="GHEA Grapalat" w:cs="Arial"/>
          <w:sz w:val="20"/>
          <w:szCs w:val="20"/>
          <w:lang w:val="es-ES"/>
        </w:rPr>
        <w:t>26/19</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53BB0">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953BB0">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4EE4848" w:rsidR="006C3873" w:rsidRPr="00A71D81" w:rsidRDefault="00887807" w:rsidP="00953BB0">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DC691A">
        <w:rPr>
          <w:rFonts w:ascii="GHEA Grapalat" w:hAnsi="GHEA Grapalat" w:cs="Sylfaen"/>
          <w:sz w:val="22"/>
          <w:szCs w:val="22"/>
          <w:lang w:val="hy-AM"/>
        </w:rPr>
        <w:t>26/19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53BB0">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53BB0">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53BB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53BB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53BB0">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953BB0">
      <w:pPr>
        <w:ind w:left="720"/>
        <w:jc w:val="both"/>
        <w:rPr>
          <w:rFonts w:ascii="GHEA Grapalat" w:hAnsi="GHEA Grapalat" w:cs="Arial"/>
          <w:sz w:val="20"/>
          <w:szCs w:val="20"/>
          <w:lang w:val="es-ES"/>
        </w:rPr>
      </w:pPr>
    </w:p>
    <w:p w14:paraId="5F157B7D" w14:textId="77777777" w:rsidR="005F1C06" w:rsidRPr="00A71D81" w:rsidRDefault="005F1C06" w:rsidP="00953BB0">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53BB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53BB0">
      <w:pPr>
        <w:jc w:val="both"/>
        <w:rPr>
          <w:rFonts w:ascii="GHEA Grapalat" w:hAnsi="GHEA Grapalat"/>
          <w:sz w:val="22"/>
          <w:szCs w:val="22"/>
          <w:lang w:val="hy-AM"/>
        </w:rPr>
      </w:pPr>
    </w:p>
    <w:p w14:paraId="5C4C0F43" w14:textId="73E055AC" w:rsidR="00BF1194" w:rsidRPr="00A71D81" w:rsidRDefault="00BF1194" w:rsidP="00953BB0">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953BB0">
      <w:pPr>
        <w:jc w:val="right"/>
        <w:rPr>
          <w:rFonts w:ascii="GHEA Grapalat" w:hAnsi="GHEA Grapalat"/>
          <w:sz w:val="10"/>
          <w:szCs w:val="10"/>
          <w:lang w:val="es-ES"/>
        </w:rPr>
      </w:pPr>
    </w:p>
    <w:p w14:paraId="277797DA" w14:textId="77777777" w:rsidR="00E97AB0" w:rsidRPr="00A71D81" w:rsidRDefault="00E97AB0" w:rsidP="00953BB0">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53B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53BB0">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53BB0">
      <w:pPr>
        <w:ind w:firstLine="708"/>
        <w:jc w:val="both"/>
        <w:rPr>
          <w:rFonts w:ascii="GHEA Grapalat" w:hAnsi="GHEA Grapalat"/>
          <w:sz w:val="20"/>
          <w:lang w:val="es-ES"/>
        </w:rPr>
      </w:pPr>
    </w:p>
    <w:p w14:paraId="7D076144" w14:textId="77777777" w:rsidR="00E97AB0" w:rsidRPr="00A71D81" w:rsidRDefault="00E97AB0" w:rsidP="00953BB0">
      <w:pPr>
        <w:ind w:firstLine="708"/>
        <w:jc w:val="both"/>
        <w:rPr>
          <w:rFonts w:ascii="GHEA Grapalat" w:hAnsi="GHEA Grapalat"/>
          <w:sz w:val="20"/>
          <w:lang w:val="es-ES"/>
        </w:rPr>
      </w:pPr>
    </w:p>
    <w:p w14:paraId="1F2B6404" w14:textId="77777777" w:rsidR="00B2572B" w:rsidRPr="00A71D81" w:rsidRDefault="00B2572B" w:rsidP="00953BB0">
      <w:pPr>
        <w:jc w:val="both"/>
        <w:rPr>
          <w:rFonts w:ascii="GHEA Grapalat" w:hAnsi="GHEA Grapalat"/>
          <w:sz w:val="20"/>
          <w:lang w:val="es-ES"/>
        </w:rPr>
      </w:pPr>
    </w:p>
    <w:p w14:paraId="5EA8C019" w14:textId="77777777" w:rsidR="00B2572B" w:rsidRPr="00A71D81" w:rsidRDefault="00B2572B" w:rsidP="00953BB0">
      <w:pPr>
        <w:jc w:val="both"/>
        <w:rPr>
          <w:rFonts w:ascii="GHEA Grapalat" w:hAnsi="GHEA Grapalat"/>
          <w:sz w:val="20"/>
          <w:lang w:val="es-ES"/>
        </w:rPr>
      </w:pPr>
    </w:p>
    <w:p w14:paraId="0ADE6656" w14:textId="77777777" w:rsidR="00B2572B" w:rsidRPr="00A71D81" w:rsidRDefault="00B2572B" w:rsidP="00953BB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53BB0">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2FE181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DC691A">
        <w:rPr>
          <w:rFonts w:ascii="GHEA Grapalat" w:hAnsi="GHEA Grapalat"/>
          <w:b/>
          <w:lang w:val="hy-AM"/>
        </w:rPr>
        <w:t>26/19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F0E532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DC691A">
        <w:rPr>
          <w:rFonts w:ascii="GHEA Grapalat" w:hAnsi="GHEA Grapalat" w:cs="Arial"/>
          <w:sz w:val="20"/>
          <w:szCs w:val="20"/>
          <w:lang w:val="es-ES"/>
        </w:rPr>
        <w:t>26/19</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779F04A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DC691A">
        <w:rPr>
          <w:rFonts w:ascii="GHEA Grapalat" w:hAnsi="GHEA Grapalat"/>
          <w:b/>
          <w:lang w:val="hy-AM"/>
        </w:rPr>
        <w:t>26/19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C0CE3" w:rsidRDefault="00BF1194" w:rsidP="00F42DC8">
      <w:pPr>
        <w:jc w:val="center"/>
        <w:rPr>
          <w:rFonts w:ascii="GHEA Grapalat" w:eastAsia="GHEA Grapalat" w:hAnsi="GHEA Grapalat" w:cs="GHEA Grapalat"/>
          <w:b/>
          <w:sz w:val="18"/>
          <w:szCs w:val="18"/>
        </w:rPr>
      </w:pPr>
      <w:r w:rsidRPr="00FC0CE3">
        <w:rPr>
          <w:rFonts w:ascii="GHEA Grapalat" w:eastAsia="GHEA Grapalat" w:hAnsi="GHEA Grapalat" w:cs="GHEA Grapalat"/>
          <w:b/>
          <w:sz w:val="18"/>
          <w:szCs w:val="18"/>
        </w:rPr>
        <w:lastRenderedPageBreak/>
        <w:t>I. Հայտարարագրի լրացման կարգը</w:t>
      </w:r>
    </w:p>
    <w:p w14:paraId="27DB47EB"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2262CC54"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C0CE3" w:rsidRDefault="00BF1194" w:rsidP="00FF26D4">
      <w:pPr>
        <w:numPr>
          <w:ilvl w:val="1"/>
          <w:numId w:val="29"/>
        </w:numP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C0CE3">
        <w:rPr>
          <w:rFonts w:ascii="GHEA Grapalat" w:eastAsia="GHEA Grapalat" w:hAnsi="GHEA Grapalat" w:cs="GHEA Grapalat"/>
          <w:sz w:val="18"/>
          <w:szCs w:val="18"/>
          <w:lang w:val="hy-AM"/>
        </w:rPr>
        <w:t xml:space="preserve">սույն ընթացակարգի </w:t>
      </w:r>
      <w:r w:rsidRPr="00FC0CE3">
        <w:rPr>
          <w:rFonts w:ascii="GHEA Grapalat" w:eastAsia="GHEA Grapalat" w:hAnsi="GHEA Grapalat" w:cs="GHEA Grapalat"/>
          <w:sz w:val="18"/>
          <w:szCs w:val="18"/>
        </w:rPr>
        <w:t>հայտում ներառվող փաստաթղթերը.</w:t>
      </w:r>
    </w:p>
    <w:p w14:paraId="0B754DAC" w14:textId="0380F08F" w:rsidR="00BF1194" w:rsidRPr="00FC0CE3" w:rsidRDefault="00BF1194" w:rsidP="00F42DC8">
      <w:pPr>
        <w:numPr>
          <w:ilvl w:val="1"/>
          <w:numId w:val="29"/>
        </w:numP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w:t>
      </w:r>
      <w:r w:rsidRPr="00FC0CE3">
        <w:rPr>
          <w:rFonts w:ascii="GHEA Grapalat" w:eastAsia="GHEA Grapalat" w:hAnsi="GHEA Grapalat" w:cs="GHEA Grapalat"/>
          <w:color w:val="000000"/>
          <w:sz w:val="18"/>
          <w:szCs w:val="18"/>
        </w:rPr>
        <w:t xml:space="preserve"> 2-րդ բաժինը (Բաժնետոմսերի ցուցակման տվյալները)</w:t>
      </w:r>
      <w:r w:rsidRPr="00FC0CE3">
        <w:rPr>
          <w:rFonts w:ascii="GHEA Grapalat" w:eastAsia="GHEA Grapalat" w:hAnsi="GHEA Grapalat" w:cs="GHEA Grapalat"/>
          <w:b/>
          <w:color w:val="000000"/>
          <w:sz w:val="18"/>
          <w:szCs w:val="18"/>
        </w:rPr>
        <w:t xml:space="preserve"> </w:t>
      </w:r>
      <w:r w:rsidRPr="00FC0CE3">
        <w:rPr>
          <w:rFonts w:ascii="GHEA Grapalat" w:eastAsia="GHEA Grapalat" w:hAnsi="GHEA Grapalat" w:cs="GHEA Grapalat"/>
          <w:color w:val="000000"/>
          <w:sz w:val="18"/>
          <w:szCs w:val="18"/>
        </w:rPr>
        <w:t>լրացվում է, եթե Կազմակերպության կամ Կազմակերպություն</w:t>
      </w:r>
      <w:r w:rsidRPr="00FC0CE3">
        <w:rPr>
          <w:rFonts w:ascii="GHEA Grapalat" w:eastAsia="GHEA Grapalat" w:hAnsi="GHEA Grapalat" w:cs="GHEA Grapalat"/>
          <w:sz w:val="18"/>
          <w:szCs w:val="18"/>
        </w:rPr>
        <w:t xml:space="preserve">ն </w:t>
      </w:r>
      <w:r w:rsidRPr="00FC0CE3">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0CE3">
        <w:rPr>
          <w:rFonts w:ascii="GHEA Grapalat" w:eastAsia="GHEA Grapalat" w:hAnsi="GHEA Grapalat" w:cs="GHEA Grapalat"/>
          <w:sz w:val="18"/>
          <w:szCs w:val="18"/>
        </w:rPr>
        <w:t>այս</w:t>
      </w:r>
      <w:r w:rsidRPr="00FC0CE3">
        <w:rPr>
          <w:rFonts w:ascii="GHEA Grapalat" w:eastAsia="GHEA Grapalat" w:hAnsi="GHEA Grapalat" w:cs="GHEA Grapalat"/>
          <w:color w:val="000000"/>
          <w:sz w:val="18"/>
          <w:szCs w:val="18"/>
        </w:rPr>
        <w:t xml:space="preserve"> բաժինը լրացվում է Կազմակերպության կամ </w:t>
      </w:r>
      <w:r w:rsidRPr="00FC0CE3">
        <w:rPr>
          <w:rFonts w:ascii="GHEA Grapalat" w:eastAsia="GHEA Grapalat" w:hAnsi="GHEA Grapalat" w:cs="GHEA Grapalat"/>
          <w:sz w:val="18"/>
          <w:szCs w:val="18"/>
        </w:rPr>
        <w:t>Կազմակերպությունն</w:t>
      </w:r>
      <w:r w:rsidRPr="00FC0CE3">
        <w:rPr>
          <w:rFonts w:ascii="GHEA Grapalat" w:eastAsia="GHEA Grapalat" w:hAnsi="GHEA Grapalat" w:cs="GHEA Grapalat"/>
          <w:color w:val="000000"/>
          <w:sz w:val="18"/>
          <w:szCs w:val="18"/>
        </w:rPr>
        <w:t xml:space="preserve"> ամբողջությամբ վերահսկող այլ իրավաբանական անձի համար։ </w:t>
      </w:r>
      <w:r w:rsidRPr="00FC0CE3">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0CE3">
        <w:rPr>
          <w:rFonts w:ascii="GHEA Grapalat" w:eastAsia="GHEA Grapalat" w:hAnsi="GHEA Grapalat" w:cs="GHEA Grapalat"/>
          <w:color w:val="000000"/>
          <w:sz w:val="18"/>
          <w:szCs w:val="18"/>
        </w:rPr>
        <w:t>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A9E12D5"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«Վերահսկողության մակարդակը» ենթաբաժինը լրացվում է, եթե հայտարարագրի 2</w:t>
      </w:r>
      <w:r w:rsidRPr="00FC0CE3">
        <w:rPr>
          <w:rFonts w:ascii="Cambria Math" w:eastAsia="Cambria Math" w:hAnsi="Cambria Math" w:cs="Cambria Math"/>
          <w:sz w:val="18"/>
          <w:szCs w:val="18"/>
        </w:rPr>
        <w:t>․</w:t>
      </w:r>
      <w:r w:rsidRPr="00FC0CE3">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C0CE3">
        <w:rPr>
          <w:rFonts w:ascii="GHEA Grapalat" w:eastAsia="GHEA Grapalat" w:hAnsi="GHEA Grapalat" w:cs="GHEA Grapalat"/>
          <w:b/>
          <w:color w:val="000000"/>
          <w:sz w:val="18"/>
          <w:szCs w:val="18"/>
        </w:rPr>
        <w:t xml:space="preserve"> </w:t>
      </w:r>
      <w:r w:rsidRPr="00FC0CE3">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1C129AF"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4BBA408"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lastRenderedPageBreak/>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0CE3">
        <w:rPr>
          <w:rFonts w:ascii="Cambria Math" w:eastAsia="GHEA Grapalat" w:hAnsi="Cambria Math" w:cs="GHEA Grapalat"/>
          <w:sz w:val="18"/>
          <w:szCs w:val="18"/>
        </w:rPr>
        <w:t>․</w:t>
      </w:r>
    </w:p>
    <w:p w14:paraId="46F056C1"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w:t>
      </w:r>
      <w:r w:rsidRPr="00FC0CE3">
        <w:rPr>
          <w:rFonts w:ascii="Cambria Math" w:eastAsia="GHEA Grapalat" w:hAnsi="Cambria Math" w:cs="GHEA Grapalat"/>
          <w:sz w:val="18"/>
          <w:szCs w:val="18"/>
        </w:rPr>
        <w:t>․</w:t>
      </w:r>
      <w:r w:rsidRPr="00FC0CE3">
        <w:rPr>
          <w:rFonts w:ascii="GHEA Grapalat" w:eastAsia="GHEA Grapalat" w:hAnsi="GHEA Grapalat" w:cs="GHEA Grapalat"/>
          <w:sz w:val="18"/>
          <w:szCs w:val="18"/>
        </w:rPr>
        <w:t xml:space="preserve"> Այս ենթաբաժնի «</w:t>
      </w:r>
      <w:r w:rsidRPr="00FC0CE3">
        <w:rPr>
          <w:rFonts w:ascii="GHEA Grapalat" w:eastAsia="GHEA Grapalat" w:hAnsi="GHEA Grapalat" w:cs="GHEA Grapalat"/>
          <w:b/>
          <w:sz w:val="18"/>
          <w:szCs w:val="18"/>
        </w:rPr>
        <w:t>ա</w:t>
      </w:r>
      <w:r w:rsidRPr="00FC0CE3">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w:t>
      </w:r>
      <w:r w:rsidRPr="00FC0CE3">
        <w:rPr>
          <w:rFonts w:ascii="Cambria Math" w:eastAsia="GHEA Grapalat" w:hAnsi="Cambria Math" w:cs="GHEA Grapalat"/>
          <w:sz w:val="18"/>
          <w:szCs w:val="18"/>
        </w:rPr>
        <w:t>․</w:t>
      </w:r>
      <w:r w:rsidRPr="00FC0CE3">
        <w:rPr>
          <w:rFonts w:ascii="GHEA Grapalat" w:eastAsia="GHEA Grapalat" w:hAnsi="GHEA Grapalat" w:cs="GHEA Grapalat"/>
          <w:sz w:val="18"/>
          <w:szCs w:val="18"/>
        </w:rPr>
        <w:t xml:space="preserve"> Այս ենթաբաժնի «</w:t>
      </w:r>
      <w:r w:rsidRPr="00FC0CE3">
        <w:rPr>
          <w:rFonts w:ascii="GHEA Grapalat" w:eastAsia="GHEA Grapalat" w:hAnsi="GHEA Grapalat" w:cs="GHEA Grapalat"/>
          <w:b/>
          <w:sz w:val="18"/>
          <w:szCs w:val="18"/>
        </w:rPr>
        <w:t>բ</w:t>
      </w:r>
      <w:r w:rsidRPr="00FC0CE3">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գ</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գ</w:t>
      </w:r>
      <w:r w:rsidRPr="00FC0CE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1" w:name="_heading=h.gjdgxs" w:colFirst="0" w:colLast="0"/>
      <w:bookmarkEnd w:id="11"/>
      <w:r w:rsidRPr="00FC0CE3">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0CE3">
        <w:rPr>
          <w:rFonts w:ascii="Cambria Math" w:eastAsia="Cambria Math" w:hAnsi="Cambria Math" w:cs="Cambria Math"/>
          <w:sz w:val="18"/>
          <w:szCs w:val="18"/>
        </w:rPr>
        <w:t>․</w:t>
      </w:r>
      <w:r w:rsidRPr="00FC0CE3">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C0CE3">
        <w:rPr>
          <w:rFonts w:ascii="Cambria Math" w:eastAsia="GHEA Grapalat" w:hAnsi="Cambria Math" w:cs="GHEA Grapalat"/>
          <w:sz w:val="18"/>
          <w:szCs w:val="18"/>
        </w:rPr>
        <w:t>․</w:t>
      </w:r>
    </w:p>
    <w:p w14:paraId="08E5D17E"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ա</w:t>
      </w:r>
      <w:r w:rsidRPr="00FC0CE3">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բ</w:t>
      </w:r>
      <w:r w:rsidRPr="00FC0CE3">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գ</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գ</w:t>
      </w:r>
      <w:r w:rsidRPr="00FC0CE3">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դ</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դ</w:t>
      </w:r>
      <w:r w:rsidRPr="00FC0CE3">
        <w:rPr>
          <w:rFonts w:ascii="GHEA Grapalat" w:eastAsia="GHEA Grapalat" w:hAnsi="GHEA Grapalat" w:cs="GHEA Grapalat"/>
          <w:sz w:val="18"/>
          <w:szCs w:val="18"/>
        </w:rPr>
        <w:t>»</w:t>
      </w:r>
      <w:r w:rsidRPr="00FC0CE3">
        <w:rPr>
          <w:rFonts w:ascii="GHEA Grapalat" w:eastAsia="GHEA Grapalat" w:hAnsi="GHEA Grapalat" w:cs="GHEA Grapalat"/>
          <w:b/>
          <w:sz w:val="18"/>
          <w:szCs w:val="18"/>
        </w:rPr>
        <w:t xml:space="preserve"> </w:t>
      </w:r>
      <w:r w:rsidRPr="00FC0CE3">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ե</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ե</w:t>
      </w:r>
      <w:r w:rsidRPr="00FC0CE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w:t>
      </w:r>
      <w:r w:rsidRPr="00FC0CE3">
        <w:rPr>
          <w:rFonts w:ascii="GHEA Grapalat" w:eastAsia="GHEA Grapalat" w:hAnsi="GHEA Grapalat" w:cs="GHEA Grapalat"/>
          <w:sz w:val="18"/>
          <w:szCs w:val="18"/>
        </w:rPr>
        <w:lastRenderedPageBreak/>
        <w:t>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0CE3">
        <w:rPr>
          <w:rFonts w:ascii="GHEA Grapalat" w:eastAsia="GHEA Grapalat" w:hAnsi="GHEA Grapalat" w:cs="GHEA Grapalat"/>
          <w:color w:val="000000"/>
          <w:sz w:val="18"/>
          <w:szCs w:val="18"/>
        </w:rPr>
        <w:t xml:space="preserve">ենթակա է լրացման յուրաքանչյուր </w:t>
      </w:r>
      <w:r w:rsidRPr="00FC0CE3">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C0CE3">
        <w:rPr>
          <w:rFonts w:ascii="GHEA Grapalat" w:eastAsia="GHEA Grapalat" w:hAnsi="GHEA Grapalat" w:cs="GHEA Grapalat"/>
          <w:color w:val="000000"/>
          <w:sz w:val="18"/>
          <w:szCs w:val="18"/>
        </w:rPr>
        <w:t>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1A13904"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C0CE3" w:rsidRDefault="00BF1194" w:rsidP="00FF26D4">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FC0CE3" w:rsidRDefault="00BF1194" w:rsidP="00FF26D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FC0CE3" w:rsidRDefault="00BF1194" w:rsidP="00FF26D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60AE91A7" w:rsidR="00C11EE7" w:rsidRDefault="00C11EE7" w:rsidP="00FF26D4">
      <w:pPr>
        <w:pStyle w:val="BodyTextIndent3"/>
        <w:spacing w:line="240" w:lineRule="auto"/>
        <w:ind w:firstLine="0"/>
        <w:jc w:val="right"/>
        <w:rPr>
          <w:rFonts w:ascii="GHEA Grapalat" w:hAnsi="GHEA Grapalat" w:cs="Sylfaen"/>
          <w:b/>
          <w:lang w:val="hy-AM"/>
        </w:rPr>
      </w:pPr>
    </w:p>
    <w:p w14:paraId="24169EF5" w14:textId="77777777" w:rsidR="00FC0CE3" w:rsidRDefault="00FC0CE3"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E0620A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DC691A">
        <w:rPr>
          <w:rFonts w:ascii="GHEA Grapalat" w:hAnsi="GHEA Grapalat"/>
          <w:b/>
          <w:lang w:val="hy-AM"/>
        </w:rPr>
        <w:t>26/19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89DF2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DC691A">
        <w:rPr>
          <w:rFonts w:ascii="GHEA Grapalat" w:hAnsi="GHEA Grapalat" w:cs="Arial"/>
          <w:sz w:val="20"/>
          <w:szCs w:val="20"/>
          <w:lang w:val="es-ES"/>
        </w:rPr>
        <w:t>26/19</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9235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9235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9235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9235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0FF825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DC691A">
        <w:rPr>
          <w:rFonts w:ascii="GHEA Grapalat" w:hAnsi="GHEA Grapalat"/>
          <w:b/>
          <w:lang w:val="hy-AM"/>
        </w:rPr>
        <w:t>26/19</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7F11E197"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DC691A">
        <w:rPr>
          <w:rFonts w:ascii="GHEA Grapalat" w:hAnsi="GHEA Grapalat" w:cs="GHEA Grapalat"/>
          <w:b/>
          <w:sz w:val="20"/>
          <w:szCs w:val="20"/>
          <w:lang w:val="pt-BR"/>
        </w:rPr>
        <w:t>26/19</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227857EC" w14:textId="77777777" w:rsidR="00FC7652" w:rsidRDefault="00FC7652" w:rsidP="007862B1">
      <w:pPr>
        <w:ind w:firstLine="567"/>
        <w:jc w:val="center"/>
        <w:rPr>
          <w:rFonts w:ascii="GHEA Grapalat" w:hAnsi="GHEA Grapalat" w:cs="GHEA Grapalat"/>
          <w:b/>
          <w:sz w:val="20"/>
          <w:szCs w:val="20"/>
          <w:lang w:val="hy-AM"/>
        </w:rPr>
      </w:pPr>
    </w:p>
    <w:p w14:paraId="10503C90" w14:textId="7304400A" w:rsidR="007862B1" w:rsidRPr="00FC7652" w:rsidRDefault="007862B1" w:rsidP="00FC7652">
      <w:pPr>
        <w:pStyle w:val="ListParagraph"/>
        <w:numPr>
          <w:ilvl w:val="0"/>
          <w:numId w:val="6"/>
        </w:numPr>
        <w:jc w:val="center"/>
        <w:rPr>
          <w:rFonts w:ascii="GHEA Grapalat" w:hAnsi="GHEA Grapalat" w:cs="GHEA Grapalat"/>
          <w:b/>
          <w:sz w:val="20"/>
          <w:szCs w:val="20"/>
          <w:lang w:val="hy-AM"/>
        </w:rPr>
      </w:pPr>
      <w:r w:rsidRPr="00FC7652">
        <w:rPr>
          <w:rFonts w:ascii="GHEA Grapalat" w:hAnsi="GHEA Grapalat" w:cs="GHEA Grapalat"/>
          <w:b/>
          <w:sz w:val="20"/>
          <w:szCs w:val="20"/>
          <w:lang w:val="hy-AM"/>
        </w:rPr>
        <w:t>Ընկերության հասցեն, բանկային վավերապայմանները`</w:t>
      </w:r>
    </w:p>
    <w:p w14:paraId="7DD1C1C9" w14:textId="77777777" w:rsidR="00FC7652" w:rsidRDefault="00FC7652" w:rsidP="00FC7652">
      <w:pPr>
        <w:jc w:val="center"/>
        <w:rPr>
          <w:rFonts w:ascii="GHEA Grapalat" w:hAnsi="GHEA Grapalat" w:cs="GHEA Grapalat"/>
          <w:sz w:val="20"/>
          <w:szCs w:val="20"/>
          <w:lang w:val="hy-AM"/>
        </w:rPr>
      </w:pPr>
    </w:p>
    <w:p w14:paraId="56E8B53F" w14:textId="77777777" w:rsidR="00FC7652" w:rsidRDefault="00FC7652" w:rsidP="00FC7652">
      <w:pPr>
        <w:jc w:val="center"/>
        <w:rPr>
          <w:rFonts w:ascii="GHEA Grapalat" w:hAnsi="GHEA Grapalat" w:cs="GHEA Grapalat"/>
          <w:sz w:val="20"/>
          <w:szCs w:val="20"/>
          <w:lang w:val="hy-AM"/>
        </w:rPr>
      </w:pPr>
    </w:p>
    <w:p w14:paraId="387E0BBA" w14:textId="77777777" w:rsidR="00FC7652" w:rsidRPr="00FC7652" w:rsidRDefault="00FC7652" w:rsidP="00FC7652">
      <w:pPr>
        <w:jc w:val="center"/>
        <w:rPr>
          <w:rFonts w:ascii="GHEA Grapalat" w:hAnsi="GHEA Grapalat" w:cs="GHEA Grapalat"/>
          <w:sz w:val="20"/>
          <w:szCs w:val="20"/>
          <w:lang w:val="hy-AM"/>
        </w:rPr>
      </w:pP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44139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792354"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792354"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792354"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792354"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792354"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67DA91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DC691A">
        <w:rPr>
          <w:rFonts w:ascii="GHEA Grapalat" w:hAnsi="GHEA Grapalat" w:cs="Sylfaen"/>
          <w:b/>
          <w:lang w:val="hy-AM"/>
        </w:rPr>
        <w:t>26/19</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6BC31D94" w:rsidR="00EE5FB6" w:rsidRPr="00C11EE7" w:rsidRDefault="00FC0CE3" w:rsidP="00EE5FB6">
      <w:pPr>
        <w:pStyle w:val="BodyTextIndent"/>
        <w:spacing w:line="240" w:lineRule="auto"/>
        <w:ind w:firstLine="0"/>
        <w:rPr>
          <w:rFonts w:ascii="GHEA Grapalat" w:hAnsi="GHEA Grapalat" w:cs="GHEA Grapalat"/>
          <w:i w:val="0"/>
          <w:lang w:val="pt-BR"/>
        </w:rPr>
      </w:pPr>
      <w:r>
        <w:rPr>
          <w:rFonts w:ascii="GHEA Grapalat" w:hAnsi="GHEA Grapalat" w:cs="GHEA Grapalat"/>
          <w:i w:val="0"/>
          <w:lang w:val="hy-AM"/>
        </w:rPr>
        <w:t xml:space="preserve">    </w:t>
      </w:r>
      <w:r w:rsidR="00C11EE7"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DC691A">
        <w:rPr>
          <w:rFonts w:ascii="GHEA Grapalat" w:hAnsi="GHEA Grapalat" w:cs="GHEA Grapalat"/>
          <w:b/>
          <w:i w:val="0"/>
          <w:lang w:val="pt-BR"/>
        </w:rPr>
        <w:t>26/19</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BC93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792354"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792354"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792354"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792354"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792354"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48E5E90F" w14:textId="77777777" w:rsidR="00FC0CE3" w:rsidRDefault="00FC0CE3" w:rsidP="00F540B8">
      <w:pPr>
        <w:pStyle w:val="BodyTextIndent3"/>
        <w:spacing w:line="240" w:lineRule="auto"/>
        <w:jc w:val="right"/>
        <w:rPr>
          <w:rFonts w:ascii="GHEA Grapalat" w:hAnsi="GHEA Grapalat"/>
          <w:b/>
          <w:bCs/>
          <w:iCs/>
          <w:lang w:val="af-ZA"/>
        </w:rPr>
      </w:pPr>
    </w:p>
    <w:p w14:paraId="23B66D39" w14:textId="6D156833"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518BA">
        <w:rPr>
          <w:rFonts w:ascii="GHEA Grapalat" w:hAnsi="GHEA Grapalat"/>
          <w:b/>
          <w:bCs/>
          <w:iCs/>
          <w:lang w:val="af-ZA"/>
        </w:rPr>
        <w:t>ԵԷՏ-ԳՀԱՊՁԲ-</w:t>
      </w:r>
      <w:r w:rsidR="00DC691A">
        <w:rPr>
          <w:rFonts w:ascii="GHEA Grapalat" w:hAnsi="GHEA Grapalat"/>
          <w:b/>
          <w:bCs/>
          <w:iCs/>
          <w:lang w:val="af-ZA"/>
        </w:rPr>
        <w:t>26/19</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FC7652" w:rsidRDefault="00F540B8" w:rsidP="00F540B8">
      <w:pPr>
        <w:jc w:val="right"/>
        <w:rPr>
          <w:rFonts w:ascii="GHEA Grapalat" w:hAnsi="GHEA Grapalat" w:cs="Sylfaen"/>
          <w:b/>
          <w:sz w:val="20"/>
          <w:szCs w:val="20"/>
          <w:lang w:val="es-ES"/>
        </w:rPr>
      </w:pPr>
      <w:r w:rsidRPr="00FC7652">
        <w:rPr>
          <w:rFonts w:ascii="GHEA Grapalat" w:hAnsi="GHEA Grapalat" w:cs="Sylfaen"/>
          <w:b/>
          <w:sz w:val="20"/>
          <w:szCs w:val="20"/>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265D5F2E"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ԱՊՐԱՆՔԻ </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35E8EEAE"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DC691A">
        <w:rPr>
          <w:rFonts w:ascii="GHEA Grapalat" w:hAnsi="GHEA Grapalat"/>
          <w:b/>
          <w:bCs/>
          <w:iCs/>
          <w:lang w:val="af-ZA"/>
        </w:rPr>
        <w:t>26/19</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8DFFEA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00953BB0"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53BB0" w:rsidRPr="00A71D81">
        <w:rPr>
          <w:rFonts w:ascii="GHEA Grapalat" w:hAnsi="GHEA Grapalat" w:cs="Sylfaen"/>
          <w:sz w:val="20"/>
          <w:u w:val="single"/>
          <w:lang w:val="pt-BR"/>
        </w:rPr>
        <w:t xml:space="preserve">            </w:t>
      </w:r>
      <w:r w:rsidR="00953BB0" w:rsidRPr="00A71D81">
        <w:rPr>
          <w:rFonts w:ascii="GHEA Grapalat" w:hAnsi="GHEA Grapalat" w:cs="Sylfaen"/>
          <w:sz w:val="20"/>
          <w:lang w:val="pt-BR"/>
        </w:rPr>
        <w:t xml:space="preserve"> օրացուցային օրը:  Եթե </w:t>
      </w:r>
      <w:r w:rsidR="00953BB0"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953BB0">
        <w:rPr>
          <w:rStyle w:val="FootnoteReference"/>
          <w:rFonts w:ascii="GHEA Grapalat" w:hAnsi="GHEA Grapalat" w:cs="Sylfaen"/>
          <w:sz w:val="20"/>
          <w:lang w:val="pt-BR"/>
        </w:rPr>
        <w:footnoteReference w:id="1"/>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60027D9D"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DC691A">
        <w:rPr>
          <w:rFonts w:ascii="GHEA Grapalat" w:hAnsi="GHEA Grapalat"/>
          <w:sz w:val="18"/>
          <w:lang w:val="hy-AM"/>
        </w:rPr>
        <w:t>26/19</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173"/>
        <w:gridCol w:w="1978"/>
        <w:gridCol w:w="5129"/>
        <w:gridCol w:w="901"/>
        <w:gridCol w:w="811"/>
        <w:gridCol w:w="1080"/>
        <w:gridCol w:w="1080"/>
        <w:gridCol w:w="811"/>
        <w:gridCol w:w="901"/>
        <w:gridCol w:w="1543"/>
      </w:tblGrid>
      <w:tr w:rsidR="00F540B8" w:rsidRPr="00E4704B" w14:paraId="76100183" w14:textId="77777777" w:rsidTr="003F0359">
        <w:tc>
          <w:tcPr>
            <w:tcW w:w="5000" w:type="pct"/>
            <w:gridSpan w:val="11"/>
          </w:tcPr>
          <w:p w14:paraId="6DBFE70E" w14:textId="77777777" w:rsidR="00F540B8" w:rsidRPr="00E4704B" w:rsidRDefault="00F540B8" w:rsidP="000D26D5">
            <w:pPr>
              <w:jc w:val="center"/>
              <w:rPr>
                <w:rFonts w:ascii="GHEA Mariam" w:hAnsi="GHEA Mariam"/>
                <w:sz w:val="18"/>
                <w:szCs w:val="18"/>
              </w:rPr>
            </w:pPr>
            <w:r w:rsidRPr="00E4704B">
              <w:rPr>
                <w:rFonts w:ascii="GHEA Mariam" w:hAnsi="GHEA Mariam"/>
                <w:sz w:val="18"/>
                <w:szCs w:val="18"/>
              </w:rPr>
              <w:t>Ապրանքի</w:t>
            </w:r>
          </w:p>
        </w:tc>
      </w:tr>
      <w:tr w:rsidR="00E3104D" w:rsidRPr="00E4704B" w14:paraId="24DFECB6" w14:textId="77777777" w:rsidTr="003F0359">
        <w:trPr>
          <w:trHeight w:val="738"/>
        </w:trPr>
        <w:tc>
          <w:tcPr>
            <w:tcW w:w="248" w:type="pct"/>
            <w:vMerge w:val="restart"/>
            <w:tcBorders>
              <w:bottom w:val="single" w:sz="4" w:space="0" w:color="auto"/>
            </w:tcBorders>
            <w:vAlign w:val="center"/>
          </w:tcPr>
          <w:p w14:paraId="5F17017D" w14:textId="77777777" w:rsidR="00F540B8" w:rsidRPr="003F0359" w:rsidRDefault="00F540B8" w:rsidP="000D26D5">
            <w:pPr>
              <w:jc w:val="center"/>
              <w:rPr>
                <w:rFonts w:ascii="GHEA Grapalat" w:hAnsi="GHEA Grapalat" w:cs="Arial"/>
                <w:sz w:val="10"/>
                <w:szCs w:val="16"/>
              </w:rPr>
            </w:pPr>
            <w:r w:rsidRPr="003F0359">
              <w:rPr>
                <w:rFonts w:ascii="GHEA Grapalat" w:hAnsi="GHEA Grapalat"/>
                <w:sz w:val="10"/>
                <w:szCs w:val="16"/>
              </w:rPr>
              <w:t>հրավերով նախատեսված չափաբաժնի համարը</w:t>
            </w:r>
          </w:p>
        </w:tc>
        <w:tc>
          <w:tcPr>
            <w:tcW w:w="362" w:type="pct"/>
            <w:vMerge w:val="restart"/>
            <w:tcBorders>
              <w:bottom w:val="single" w:sz="4" w:space="0" w:color="auto"/>
            </w:tcBorders>
            <w:vAlign w:val="center"/>
          </w:tcPr>
          <w:p w14:paraId="10A0FED7" w14:textId="77777777" w:rsidR="00F540B8" w:rsidRPr="003F0359" w:rsidRDefault="00F540B8" w:rsidP="000D26D5">
            <w:pPr>
              <w:jc w:val="center"/>
              <w:rPr>
                <w:rFonts w:ascii="GHEA Grapalat" w:hAnsi="GHEA Grapalat" w:cs="Arial"/>
                <w:sz w:val="12"/>
                <w:szCs w:val="18"/>
              </w:rPr>
            </w:pPr>
            <w:r w:rsidRPr="003F0359">
              <w:rPr>
                <w:rFonts w:ascii="GHEA Grapalat" w:hAnsi="GHEA Grapalat"/>
                <w:sz w:val="12"/>
                <w:szCs w:val="18"/>
              </w:rPr>
              <w:t>գնումների պլանով նախատեսված միջանցիկ ծածկագիրը` ըստ ԳՄԱ դասակարգման (CPV)</w:t>
            </w:r>
          </w:p>
        </w:tc>
        <w:tc>
          <w:tcPr>
            <w:tcW w:w="610" w:type="pct"/>
            <w:vMerge w:val="restart"/>
            <w:vAlign w:val="center"/>
          </w:tcPr>
          <w:p w14:paraId="0B5D3D33" w14:textId="77777777" w:rsidR="00F540B8" w:rsidRPr="00E4704B" w:rsidRDefault="00F540B8" w:rsidP="000D26D5">
            <w:pPr>
              <w:jc w:val="center"/>
              <w:rPr>
                <w:rFonts w:ascii="GHEA Grapalat" w:hAnsi="GHEA Grapalat" w:cs="Arial"/>
                <w:sz w:val="16"/>
                <w:szCs w:val="16"/>
              </w:rPr>
            </w:pPr>
            <w:r w:rsidRPr="00A71D81">
              <w:rPr>
                <w:rFonts w:ascii="GHEA Grapalat" w:hAnsi="GHEA Grapalat"/>
                <w:sz w:val="18"/>
              </w:rPr>
              <w:t>անվանումը</w:t>
            </w:r>
          </w:p>
        </w:tc>
        <w:tc>
          <w:tcPr>
            <w:tcW w:w="1582" w:type="pct"/>
            <w:tcBorders>
              <w:bottom w:val="single" w:sz="4" w:space="0" w:color="auto"/>
            </w:tcBorders>
            <w:vAlign w:val="center"/>
          </w:tcPr>
          <w:p w14:paraId="13017EC2" w14:textId="77777777" w:rsidR="00F540B8" w:rsidRPr="00C74224" w:rsidRDefault="00F540B8" w:rsidP="000D26D5">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78" w:type="pct"/>
            <w:tcBorders>
              <w:bottom w:val="single" w:sz="4" w:space="0" w:color="auto"/>
            </w:tcBorders>
            <w:vAlign w:val="center"/>
          </w:tcPr>
          <w:p w14:paraId="3B6898EA" w14:textId="77777777" w:rsidR="00F540B8" w:rsidRPr="009B4FCF" w:rsidRDefault="00F540B8" w:rsidP="000D26D5">
            <w:pPr>
              <w:jc w:val="center"/>
              <w:rPr>
                <w:rFonts w:ascii="GHEA Grapalat" w:hAnsi="GHEA Grapalat" w:cs="Arial"/>
                <w:sz w:val="16"/>
                <w:szCs w:val="22"/>
              </w:rPr>
            </w:pPr>
            <w:r w:rsidRPr="009B4FCF">
              <w:rPr>
                <w:rFonts w:ascii="GHEA Grapalat" w:hAnsi="GHEA Grapalat"/>
                <w:sz w:val="16"/>
                <w:szCs w:val="22"/>
              </w:rPr>
              <w:t>չափման միավորը</w:t>
            </w:r>
          </w:p>
        </w:tc>
        <w:tc>
          <w:tcPr>
            <w:tcW w:w="250" w:type="pct"/>
            <w:vAlign w:val="center"/>
          </w:tcPr>
          <w:p w14:paraId="23ADB1A1" w14:textId="77777777" w:rsidR="00E77838" w:rsidRDefault="00F540B8" w:rsidP="000D26D5">
            <w:pPr>
              <w:jc w:val="center"/>
              <w:rPr>
                <w:rFonts w:ascii="GHEA Grapalat" w:hAnsi="GHEA Grapalat"/>
                <w:sz w:val="16"/>
                <w:szCs w:val="22"/>
              </w:rPr>
            </w:pPr>
            <w:r w:rsidRPr="009B4FCF">
              <w:rPr>
                <w:rFonts w:ascii="GHEA Grapalat" w:hAnsi="GHEA Grapalat"/>
                <w:sz w:val="16"/>
                <w:szCs w:val="22"/>
              </w:rPr>
              <w:t>միավոր գինը</w:t>
            </w:r>
          </w:p>
          <w:p w14:paraId="36BF2AF1" w14:textId="2DB213C8" w:rsidR="00F540B8" w:rsidRPr="009B4FCF" w:rsidRDefault="00F540B8" w:rsidP="000D26D5">
            <w:pPr>
              <w:jc w:val="center"/>
              <w:rPr>
                <w:rFonts w:ascii="GHEA Grapalat" w:hAnsi="GHEA Grapalat" w:cs="Arial"/>
                <w:sz w:val="16"/>
                <w:szCs w:val="22"/>
              </w:rPr>
            </w:pPr>
            <w:r w:rsidRPr="009B4FCF">
              <w:rPr>
                <w:rFonts w:ascii="GHEA Grapalat" w:hAnsi="GHEA Grapalat"/>
                <w:sz w:val="16"/>
                <w:szCs w:val="22"/>
              </w:rPr>
              <w:t>/ՀՀ դրամ</w:t>
            </w:r>
          </w:p>
        </w:tc>
        <w:tc>
          <w:tcPr>
            <w:tcW w:w="333" w:type="pct"/>
            <w:vAlign w:val="center"/>
          </w:tcPr>
          <w:p w14:paraId="5EDF2289" w14:textId="77777777" w:rsidR="00F540B8" w:rsidRPr="009B4FCF" w:rsidRDefault="00F540B8" w:rsidP="000D26D5">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33" w:type="pct"/>
            <w:vAlign w:val="center"/>
          </w:tcPr>
          <w:p w14:paraId="313CCA72" w14:textId="77777777" w:rsidR="00F540B8" w:rsidRPr="009B4FCF" w:rsidRDefault="00F540B8" w:rsidP="000D26D5">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004" w:type="pct"/>
            <w:gridSpan w:val="3"/>
            <w:vAlign w:val="center"/>
          </w:tcPr>
          <w:p w14:paraId="042F47BE" w14:textId="77777777" w:rsidR="00F540B8" w:rsidRPr="00A71D81" w:rsidRDefault="00F540B8" w:rsidP="000D26D5">
            <w:pPr>
              <w:jc w:val="center"/>
              <w:rPr>
                <w:rFonts w:ascii="GHEA Grapalat" w:hAnsi="GHEA Grapalat"/>
                <w:sz w:val="18"/>
              </w:rPr>
            </w:pPr>
            <w:r w:rsidRPr="00A71D81">
              <w:rPr>
                <w:rFonts w:ascii="GHEA Grapalat" w:hAnsi="GHEA Grapalat"/>
                <w:sz w:val="18"/>
              </w:rPr>
              <w:t>մատակարարման</w:t>
            </w:r>
          </w:p>
        </w:tc>
      </w:tr>
      <w:tr w:rsidR="003F0359" w:rsidRPr="00E4704B" w14:paraId="3448E0BF" w14:textId="77777777" w:rsidTr="003F0359">
        <w:trPr>
          <w:trHeight w:val="40"/>
        </w:trPr>
        <w:tc>
          <w:tcPr>
            <w:tcW w:w="248" w:type="pct"/>
            <w:vMerge/>
            <w:vAlign w:val="center"/>
          </w:tcPr>
          <w:p w14:paraId="3D88CDCC" w14:textId="77777777" w:rsidR="00F540B8" w:rsidRPr="00E4704B" w:rsidRDefault="00F540B8" w:rsidP="000D26D5">
            <w:pPr>
              <w:jc w:val="center"/>
              <w:rPr>
                <w:rFonts w:ascii="GHEA Grapalat" w:hAnsi="GHEA Grapalat" w:cs="Arial"/>
                <w:sz w:val="16"/>
                <w:szCs w:val="16"/>
              </w:rPr>
            </w:pPr>
          </w:p>
        </w:tc>
        <w:tc>
          <w:tcPr>
            <w:tcW w:w="362" w:type="pct"/>
            <w:vMerge/>
            <w:vAlign w:val="center"/>
          </w:tcPr>
          <w:p w14:paraId="444BD01E" w14:textId="77777777" w:rsidR="00F540B8" w:rsidRPr="00E4704B" w:rsidRDefault="00F540B8" w:rsidP="000D26D5">
            <w:pPr>
              <w:jc w:val="center"/>
              <w:rPr>
                <w:rFonts w:ascii="GHEA Grapalat" w:hAnsi="GHEA Grapalat" w:cs="Arial"/>
                <w:sz w:val="16"/>
                <w:szCs w:val="16"/>
              </w:rPr>
            </w:pPr>
          </w:p>
        </w:tc>
        <w:tc>
          <w:tcPr>
            <w:tcW w:w="610" w:type="pct"/>
            <w:vMerge/>
            <w:vAlign w:val="center"/>
          </w:tcPr>
          <w:p w14:paraId="2B7BF3E7" w14:textId="77777777" w:rsidR="00F540B8" w:rsidRPr="00E4704B" w:rsidRDefault="00F540B8" w:rsidP="000D26D5">
            <w:pPr>
              <w:jc w:val="center"/>
              <w:rPr>
                <w:rFonts w:ascii="GHEA Grapalat" w:hAnsi="GHEA Grapalat" w:cs="Arial"/>
                <w:sz w:val="16"/>
                <w:szCs w:val="16"/>
              </w:rPr>
            </w:pPr>
          </w:p>
        </w:tc>
        <w:tc>
          <w:tcPr>
            <w:tcW w:w="1582" w:type="pct"/>
            <w:vAlign w:val="center"/>
          </w:tcPr>
          <w:p w14:paraId="4D48B910" w14:textId="77777777" w:rsidR="00F540B8" w:rsidRPr="0031707B" w:rsidRDefault="00F540B8" w:rsidP="000D26D5">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78" w:type="pct"/>
            <w:vAlign w:val="center"/>
          </w:tcPr>
          <w:p w14:paraId="79F073F9" w14:textId="77777777" w:rsidR="00F540B8" w:rsidRPr="00E4704B" w:rsidRDefault="00F540B8" w:rsidP="000D26D5">
            <w:pPr>
              <w:jc w:val="center"/>
              <w:rPr>
                <w:rFonts w:ascii="GHEA Grapalat" w:hAnsi="GHEA Grapalat" w:cs="Arial"/>
                <w:sz w:val="16"/>
                <w:szCs w:val="16"/>
              </w:rPr>
            </w:pPr>
          </w:p>
        </w:tc>
        <w:tc>
          <w:tcPr>
            <w:tcW w:w="250" w:type="pct"/>
            <w:vAlign w:val="center"/>
          </w:tcPr>
          <w:p w14:paraId="189E1D82" w14:textId="77777777" w:rsidR="00F540B8" w:rsidRPr="00E4704B" w:rsidRDefault="00F540B8" w:rsidP="000D26D5">
            <w:pPr>
              <w:jc w:val="center"/>
              <w:rPr>
                <w:rFonts w:ascii="GHEA Grapalat" w:hAnsi="GHEA Grapalat" w:cs="Arial"/>
                <w:sz w:val="16"/>
                <w:szCs w:val="16"/>
              </w:rPr>
            </w:pPr>
          </w:p>
        </w:tc>
        <w:tc>
          <w:tcPr>
            <w:tcW w:w="333" w:type="pct"/>
            <w:vAlign w:val="center"/>
          </w:tcPr>
          <w:p w14:paraId="04DEB60F" w14:textId="77777777" w:rsidR="00F540B8" w:rsidRPr="00E4704B" w:rsidRDefault="00F540B8" w:rsidP="000D26D5">
            <w:pPr>
              <w:jc w:val="center"/>
              <w:rPr>
                <w:rFonts w:ascii="GHEA Grapalat" w:hAnsi="GHEA Grapalat" w:cs="Arial"/>
                <w:sz w:val="16"/>
                <w:szCs w:val="16"/>
              </w:rPr>
            </w:pPr>
          </w:p>
        </w:tc>
        <w:tc>
          <w:tcPr>
            <w:tcW w:w="333" w:type="pct"/>
            <w:vAlign w:val="center"/>
          </w:tcPr>
          <w:p w14:paraId="6EFB08E8" w14:textId="77777777" w:rsidR="00F540B8" w:rsidRPr="00E4704B" w:rsidRDefault="00F540B8" w:rsidP="000D26D5">
            <w:pPr>
              <w:jc w:val="center"/>
              <w:rPr>
                <w:rFonts w:ascii="GHEA Grapalat" w:hAnsi="GHEA Grapalat" w:cs="Arial"/>
                <w:sz w:val="16"/>
                <w:szCs w:val="16"/>
              </w:rPr>
            </w:pPr>
          </w:p>
        </w:tc>
        <w:tc>
          <w:tcPr>
            <w:tcW w:w="250" w:type="pct"/>
            <w:vAlign w:val="center"/>
          </w:tcPr>
          <w:p w14:paraId="2F91939C" w14:textId="77777777" w:rsidR="00F540B8" w:rsidRPr="00B71338" w:rsidRDefault="00F540B8" w:rsidP="000D26D5">
            <w:pPr>
              <w:jc w:val="center"/>
              <w:rPr>
                <w:rFonts w:ascii="GHEA Grapalat" w:hAnsi="GHEA Grapalat" w:cs="Arial"/>
                <w:sz w:val="14"/>
                <w:szCs w:val="20"/>
              </w:rPr>
            </w:pPr>
            <w:r w:rsidRPr="00B71338">
              <w:rPr>
                <w:rFonts w:ascii="GHEA Grapalat" w:hAnsi="GHEA Grapalat"/>
                <w:sz w:val="14"/>
                <w:szCs w:val="20"/>
              </w:rPr>
              <w:t>հասցեն</w:t>
            </w:r>
          </w:p>
        </w:tc>
        <w:tc>
          <w:tcPr>
            <w:tcW w:w="278" w:type="pct"/>
            <w:vAlign w:val="center"/>
          </w:tcPr>
          <w:p w14:paraId="7ED88DBA" w14:textId="77777777" w:rsidR="00F540B8" w:rsidRPr="009B4FCF" w:rsidRDefault="00F540B8" w:rsidP="000D26D5">
            <w:pPr>
              <w:jc w:val="center"/>
              <w:rPr>
                <w:rFonts w:ascii="GHEA Grapalat" w:hAnsi="GHEA Grapalat"/>
                <w:sz w:val="16"/>
                <w:szCs w:val="22"/>
              </w:rPr>
            </w:pPr>
            <w:r w:rsidRPr="009B4FCF">
              <w:rPr>
                <w:rFonts w:ascii="GHEA Grapalat" w:hAnsi="GHEA Grapalat"/>
                <w:sz w:val="16"/>
                <w:szCs w:val="22"/>
              </w:rPr>
              <w:t>ենթակա քանակը</w:t>
            </w:r>
          </w:p>
        </w:tc>
        <w:tc>
          <w:tcPr>
            <w:tcW w:w="476" w:type="pct"/>
            <w:vAlign w:val="center"/>
          </w:tcPr>
          <w:p w14:paraId="54C21267" w14:textId="77777777" w:rsidR="00F540B8" w:rsidRPr="009B4FCF" w:rsidRDefault="00F540B8" w:rsidP="000D26D5">
            <w:pPr>
              <w:jc w:val="center"/>
              <w:rPr>
                <w:rFonts w:ascii="GHEA Grapalat" w:hAnsi="GHEA Grapalat"/>
                <w:sz w:val="16"/>
                <w:szCs w:val="22"/>
              </w:rPr>
            </w:pPr>
            <w:r w:rsidRPr="009B4FCF">
              <w:rPr>
                <w:rFonts w:ascii="GHEA Grapalat" w:hAnsi="GHEA Grapalat"/>
                <w:sz w:val="16"/>
                <w:szCs w:val="22"/>
              </w:rPr>
              <w:t>Ժամկետը</w:t>
            </w:r>
          </w:p>
        </w:tc>
      </w:tr>
      <w:tr w:rsidR="008805B9" w:rsidRPr="001C056A" w14:paraId="09D5869B" w14:textId="77777777" w:rsidTr="003F0359">
        <w:trPr>
          <w:trHeight w:val="294"/>
        </w:trPr>
        <w:tc>
          <w:tcPr>
            <w:tcW w:w="248" w:type="pct"/>
            <w:vAlign w:val="center"/>
          </w:tcPr>
          <w:p w14:paraId="6AE2C55E" w14:textId="3F9B6376" w:rsidR="008805B9" w:rsidRPr="00FC7652" w:rsidRDefault="008805B9" w:rsidP="008805B9">
            <w:pPr>
              <w:shd w:val="clear" w:color="auto" w:fill="FFFFFF"/>
              <w:jc w:val="center"/>
              <w:rPr>
                <w:rFonts w:ascii="GHEA Grapalat" w:hAnsi="GHEA Grapalat" w:cs="Calibri"/>
                <w:color w:val="000000" w:themeColor="text1"/>
                <w:sz w:val="20"/>
                <w:szCs w:val="20"/>
              </w:rPr>
            </w:pPr>
            <w:r w:rsidRPr="001C056A">
              <w:rPr>
                <w:rFonts w:ascii="GHEA Grapalat" w:hAnsi="GHEA Grapalat"/>
                <w:color w:val="000000" w:themeColor="text1"/>
                <w:sz w:val="20"/>
                <w:lang w:val="hy-AM"/>
              </w:rPr>
              <w:t>1</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18BA9A04" w14:textId="2A72538B" w:rsidR="008805B9" w:rsidRPr="003E3291" w:rsidRDefault="008805B9" w:rsidP="008805B9">
            <w:pPr>
              <w:rPr>
                <w:rFonts w:ascii="GHEA Grapalat" w:hAnsi="GHEA Grapalat" w:cs="Calibri"/>
                <w:color w:val="000000" w:themeColor="text1"/>
                <w:sz w:val="18"/>
                <w:szCs w:val="18"/>
              </w:rPr>
            </w:pPr>
            <w:r>
              <w:rPr>
                <w:rFonts w:ascii="GHEA Grapalat" w:hAnsi="GHEA Grapalat" w:cs="Calibri"/>
                <w:color w:val="000000" w:themeColor="text1"/>
                <w:sz w:val="18"/>
                <w:szCs w:val="18"/>
              </w:rPr>
              <w:t>24911500</w:t>
            </w:r>
          </w:p>
        </w:tc>
        <w:tc>
          <w:tcPr>
            <w:tcW w:w="610" w:type="pct"/>
            <w:tcBorders>
              <w:top w:val="single" w:sz="4" w:space="0" w:color="auto"/>
              <w:left w:val="single" w:sz="4" w:space="0" w:color="auto"/>
              <w:bottom w:val="single" w:sz="4" w:space="0" w:color="auto"/>
              <w:right w:val="single" w:sz="4" w:space="0" w:color="auto"/>
            </w:tcBorders>
            <w:vAlign w:val="center"/>
          </w:tcPr>
          <w:p w14:paraId="4259285E" w14:textId="77777777" w:rsidR="008805B9" w:rsidRDefault="008805B9" w:rsidP="008805B9">
            <w:pPr>
              <w:ind w:right="-897"/>
              <w:rPr>
                <w:rFonts w:ascii="GHEA Grapalat" w:hAnsi="GHEA Grapalat"/>
                <w:b/>
                <w:bCs/>
                <w:iCs/>
                <w:sz w:val="18"/>
                <w:szCs w:val="18"/>
              </w:rPr>
            </w:pPr>
            <w:r w:rsidRPr="00A64147">
              <w:rPr>
                <w:rFonts w:ascii="GHEA Grapalat" w:hAnsi="GHEA Grapalat"/>
                <w:b/>
                <w:bCs/>
                <w:iCs/>
                <w:sz w:val="18"/>
                <w:szCs w:val="18"/>
              </w:rPr>
              <w:t xml:space="preserve">Սոսինձ  </w:t>
            </w:r>
          </w:p>
          <w:p w14:paraId="49B35076" w14:textId="71220CFD" w:rsidR="008805B9" w:rsidRPr="00A64147" w:rsidRDefault="008805B9" w:rsidP="008805B9">
            <w:pPr>
              <w:ind w:right="-897"/>
              <w:rPr>
                <w:rFonts w:ascii="GHEA Grapalat" w:hAnsi="GHEA Grapalat" w:cs="Arial"/>
                <w:sz w:val="18"/>
                <w:szCs w:val="18"/>
                <w:lang w:val="ru-RU"/>
              </w:rPr>
            </w:pPr>
            <w:r w:rsidRPr="00A64147">
              <w:rPr>
                <w:rFonts w:ascii="GHEA Grapalat" w:hAnsi="GHEA Grapalat"/>
                <w:b/>
                <w:bCs/>
                <w:iCs/>
                <w:sz w:val="18"/>
                <w:szCs w:val="18"/>
              </w:rPr>
              <w:t>/անվադողի/</w:t>
            </w:r>
          </w:p>
        </w:tc>
        <w:tc>
          <w:tcPr>
            <w:tcW w:w="1582" w:type="pct"/>
            <w:tcBorders>
              <w:top w:val="single" w:sz="4" w:space="0" w:color="auto"/>
              <w:left w:val="single" w:sz="4" w:space="0" w:color="auto"/>
              <w:bottom w:val="single" w:sz="4" w:space="0" w:color="auto"/>
              <w:right w:val="single" w:sz="4" w:space="0" w:color="auto"/>
            </w:tcBorders>
            <w:vAlign w:val="center"/>
          </w:tcPr>
          <w:p w14:paraId="01685384" w14:textId="77777777" w:rsidR="008805B9" w:rsidRPr="003F0359" w:rsidRDefault="008805B9" w:rsidP="008805B9">
            <w:pPr>
              <w:rPr>
                <w:rFonts w:asciiTheme="minorHAnsi" w:hAnsiTheme="minorHAnsi" w:cstheme="minorHAnsi"/>
                <w:bCs/>
                <w:sz w:val="16"/>
                <w:szCs w:val="16"/>
                <w:shd w:val="clear" w:color="auto" w:fill="FFFFFF"/>
                <w:lang w:val="hy-AM"/>
              </w:rPr>
            </w:pPr>
            <w:r w:rsidRPr="003F0359">
              <w:rPr>
                <w:rFonts w:asciiTheme="minorHAnsi" w:hAnsiTheme="minorHAnsi" w:cstheme="minorHAnsi"/>
                <w:bCs/>
                <w:sz w:val="16"/>
                <w:szCs w:val="16"/>
                <w:shd w:val="clear" w:color="auto" w:fill="FFFFFF"/>
                <w:lang w:val="hy-AM"/>
              </w:rPr>
              <w:t xml:space="preserve">Սոսինձ  անվադողի </w:t>
            </w:r>
          </w:p>
          <w:p w14:paraId="1A58ABCC"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Կանաչ սոսինձ, վուլկանացնող հեղուկ – նախատեսված է ռետինե նյութերի (օրինակ՝ անվադողերի, խողովակների) ամուր միացման համար։ Այն ապահովում է բարձր կպչունություն և ստեղծում է հուսալի, երկարատև կապ՝ վուլկանացման գործընթացի միջոցով։ </w:t>
            </w:r>
          </w:p>
          <w:p w14:paraId="56C37778" w14:textId="77777777" w:rsidR="008805B9" w:rsidRPr="003F0359" w:rsidRDefault="008805B9" w:rsidP="008805B9">
            <w:pPr>
              <w:rPr>
                <w:rFonts w:asciiTheme="minorHAnsi" w:hAnsiTheme="minorHAnsi" w:cstheme="minorHAnsi"/>
                <w:bCs/>
                <w:sz w:val="16"/>
                <w:szCs w:val="16"/>
                <w:shd w:val="clear" w:color="auto" w:fill="FFFFFF"/>
                <w:lang w:val="hy-AM"/>
              </w:rPr>
            </w:pPr>
            <w:r w:rsidRPr="003F0359">
              <w:rPr>
                <w:rFonts w:asciiTheme="minorHAnsi" w:hAnsiTheme="minorHAnsi" w:cstheme="minorHAnsi"/>
                <w:bCs/>
                <w:sz w:val="16"/>
                <w:szCs w:val="16"/>
                <w:shd w:val="clear" w:color="auto" w:fill="FFFFFF"/>
                <w:lang w:val="hy-AM"/>
              </w:rPr>
              <w:t>A001 – </w:t>
            </w:r>
            <w:r w:rsidRPr="003F0359">
              <w:rPr>
                <w:rFonts w:asciiTheme="minorHAnsi" w:hAnsiTheme="minorHAnsi" w:cstheme="minorHAnsi"/>
                <w:bCs/>
                <w:sz w:val="16"/>
                <w:szCs w:val="16"/>
                <w:lang w:val="hy-AM"/>
              </w:rPr>
              <w:t xml:space="preserve"> </w:t>
            </w:r>
            <w:r w:rsidRPr="003F0359">
              <w:rPr>
                <w:rFonts w:asciiTheme="minorHAnsi" w:hAnsiTheme="minorHAnsi" w:cstheme="minorHAnsi"/>
                <w:bCs/>
                <w:sz w:val="16"/>
                <w:szCs w:val="16"/>
                <w:shd w:val="clear" w:color="auto" w:fill="FFFFFF"/>
                <w:lang w:val="hy-AM"/>
              </w:rPr>
              <w:t>տարողություն՝ 1000 մլ</w:t>
            </w:r>
          </w:p>
          <w:p w14:paraId="6EF57627" w14:textId="3A6AB9D6" w:rsidR="008805B9" w:rsidRPr="003F0359" w:rsidRDefault="00867320" w:rsidP="00867320">
            <w:pPr>
              <w:rPr>
                <w:rFonts w:ascii="GHEA Grapalat" w:hAnsi="GHEA Grapalat" w:cstheme="minorHAnsi"/>
                <w:sz w:val="16"/>
                <w:szCs w:val="16"/>
                <w:shd w:val="clear" w:color="auto" w:fill="FFFFFF"/>
                <w:lang w:val="hy-AM"/>
              </w:rPr>
            </w:pPr>
            <w:r w:rsidRPr="00867320">
              <w:rPr>
                <w:rFonts w:asciiTheme="minorHAnsi" w:hAnsiTheme="minorHAnsi" w:cstheme="minorHAnsi"/>
                <w:bCs/>
                <w:sz w:val="16"/>
                <w:szCs w:val="16"/>
                <w:shd w:val="clear" w:color="auto" w:fill="FFFFFF"/>
                <w:lang w:val="hy-AM"/>
              </w:rPr>
              <w:t>Մատակարարաման պահին ունենա</w:t>
            </w:r>
            <w:r w:rsidR="008805B9" w:rsidRPr="00867320">
              <w:rPr>
                <w:rFonts w:asciiTheme="minorHAnsi" w:hAnsiTheme="minorHAnsi" w:cstheme="minorHAnsi"/>
                <w:bCs/>
                <w:sz w:val="16"/>
                <w:szCs w:val="16"/>
                <w:shd w:val="clear" w:color="auto" w:fill="FFFFFF"/>
                <w:lang w:val="hy-AM"/>
              </w:rPr>
              <w:t xml:space="preserve"> առնվազն</w:t>
            </w:r>
            <w:r w:rsidR="008805B9" w:rsidRPr="00792354">
              <w:rPr>
                <w:rFonts w:asciiTheme="minorHAnsi" w:hAnsiTheme="minorHAnsi" w:cstheme="minorHAnsi"/>
                <w:bCs/>
                <w:color w:val="FF0000"/>
                <w:sz w:val="16"/>
                <w:szCs w:val="16"/>
                <w:shd w:val="clear" w:color="auto" w:fill="FFFFFF"/>
                <w:lang w:val="hy-AM"/>
              </w:rPr>
              <w:t xml:space="preserve"> </w:t>
            </w:r>
            <w:r w:rsidRPr="00867320">
              <w:rPr>
                <w:rFonts w:asciiTheme="minorHAnsi" w:hAnsiTheme="minorHAnsi" w:cstheme="minorHAnsi"/>
                <w:bCs/>
                <w:sz w:val="16"/>
                <w:szCs w:val="16"/>
                <w:shd w:val="clear" w:color="auto" w:fill="FFFFFF"/>
                <w:lang w:val="hy-AM"/>
              </w:rPr>
              <w:t>12</w:t>
            </w:r>
            <w:r w:rsidR="008805B9" w:rsidRPr="003F0359">
              <w:rPr>
                <w:rFonts w:asciiTheme="minorHAnsi" w:hAnsiTheme="minorHAnsi" w:cstheme="minorHAnsi"/>
                <w:bCs/>
                <w:sz w:val="16"/>
                <w:szCs w:val="16"/>
                <w:shd w:val="clear" w:color="auto" w:fill="FFFFFF"/>
                <w:lang w:val="hy-AM"/>
              </w:rPr>
              <w:t xml:space="preserve"> ամսվա պիտանելիության ժամկետ։</w:t>
            </w:r>
          </w:p>
        </w:tc>
        <w:tc>
          <w:tcPr>
            <w:tcW w:w="278" w:type="pct"/>
            <w:vAlign w:val="center"/>
          </w:tcPr>
          <w:p w14:paraId="59C2B5C5" w14:textId="465F5648"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sz w:val="18"/>
                <w:szCs w:val="18"/>
                <w:lang w:val="hy-AM"/>
              </w:rPr>
              <w:t>հատ</w:t>
            </w:r>
          </w:p>
        </w:tc>
        <w:tc>
          <w:tcPr>
            <w:tcW w:w="250" w:type="pct"/>
            <w:vAlign w:val="center"/>
          </w:tcPr>
          <w:p w14:paraId="1DC42D4C" w14:textId="526C5582"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0A0A7136" w14:textId="088E33F8"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4DA5EBB9" w14:textId="55B3ECF8"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w:t>
            </w:r>
          </w:p>
        </w:tc>
        <w:tc>
          <w:tcPr>
            <w:tcW w:w="250" w:type="pct"/>
            <w:vMerge w:val="restart"/>
            <w:textDirection w:val="btLr"/>
            <w:vAlign w:val="center"/>
          </w:tcPr>
          <w:p w14:paraId="71510081" w14:textId="32E08DBD" w:rsidR="008805B9" w:rsidRPr="001C056A" w:rsidRDefault="008805B9" w:rsidP="008805B9">
            <w:pPr>
              <w:shd w:val="clear" w:color="auto" w:fill="FFFFFF"/>
              <w:ind w:right="113"/>
              <w:jc w:val="center"/>
              <w:rPr>
                <w:rFonts w:ascii="GHEA Grapalat" w:hAnsi="GHEA Grapalat" w:cs="Arial"/>
                <w:color w:val="000000" w:themeColor="text1"/>
                <w:sz w:val="16"/>
                <w:szCs w:val="16"/>
                <w:lang w:val="hy-AM"/>
              </w:rPr>
            </w:pPr>
            <w:r w:rsidRPr="001C056A">
              <w:rPr>
                <w:rFonts w:ascii="GHEA Grapalat" w:hAnsi="GHEA Grapalat" w:cs="Arial"/>
                <w:color w:val="000000" w:themeColor="text1"/>
                <w:sz w:val="16"/>
                <w:szCs w:val="16"/>
                <w:lang w:val="hy-AM"/>
              </w:rPr>
              <w:t xml:space="preserve"> ՀՀ ք.Երևան,Բագրատունյաց 44</w:t>
            </w:r>
          </w:p>
        </w:tc>
        <w:tc>
          <w:tcPr>
            <w:tcW w:w="278" w:type="pct"/>
            <w:vAlign w:val="center"/>
          </w:tcPr>
          <w:p w14:paraId="4B8D4F12" w14:textId="4DC9E71C" w:rsidR="008805B9" w:rsidRPr="001C056A"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w:t>
            </w:r>
          </w:p>
        </w:tc>
        <w:tc>
          <w:tcPr>
            <w:tcW w:w="476" w:type="pct"/>
            <w:vMerge w:val="restart"/>
            <w:vAlign w:val="center"/>
          </w:tcPr>
          <w:p w14:paraId="564AACD7" w14:textId="69135EF8" w:rsidR="008805B9" w:rsidRPr="00493B1E" w:rsidRDefault="008805B9" w:rsidP="008805B9">
            <w:pPr>
              <w:shd w:val="clear" w:color="auto" w:fill="FFFFFF"/>
              <w:jc w:val="center"/>
              <w:rPr>
                <w:rFonts w:ascii="GHEA Grapalat" w:hAnsi="GHEA Grapalat" w:cs="Arial"/>
                <w:color w:val="FF0000"/>
                <w:sz w:val="16"/>
                <w:szCs w:val="20"/>
                <w:lang w:val="hy-AM"/>
              </w:rPr>
            </w:pPr>
            <w:r w:rsidRPr="00493B1E">
              <w:rPr>
                <w:rFonts w:ascii="GHEA Grapalat" w:hAnsi="GHEA Grapalat"/>
                <w:iCs/>
                <w:color w:val="FF0000"/>
                <w:sz w:val="16"/>
                <w:szCs w:val="20"/>
                <w:lang w:val="hy-AM"/>
              </w:rPr>
              <w:t xml:space="preserve">Ապրանքի մատակարման ժամկետը՝ </w:t>
            </w:r>
            <w:r w:rsidRPr="00493B1E">
              <w:rPr>
                <w:rFonts w:ascii="GHEA Grapalat" w:hAnsi="GHEA Grapalat" w:cs="Arial"/>
                <w:color w:val="FF0000"/>
                <w:sz w:val="16"/>
                <w:szCs w:val="20"/>
                <w:lang w:val="hy-AM"/>
              </w:rPr>
              <w:t xml:space="preserve"> պայմանագրի ուժի  մեջ մտնելու օրվանից</w:t>
            </w:r>
            <w:r w:rsidRPr="00493B1E">
              <w:rPr>
                <w:rFonts w:ascii="GHEA Grapalat" w:hAnsi="GHEA Grapalat" w:cs="Arial"/>
                <w:color w:val="FF0000"/>
                <w:sz w:val="16"/>
                <w:szCs w:val="20"/>
              </w:rPr>
              <w:t xml:space="preserve"> </w:t>
            </w:r>
            <w:r w:rsidRPr="00493B1E">
              <w:rPr>
                <w:rFonts w:ascii="GHEA Grapalat" w:hAnsi="GHEA Grapalat" w:cs="Arial"/>
                <w:color w:val="FF0000"/>
                <w:sz w:val="16"/>
                <w:szCs w:val="20"/>
                <w:lang w:val="hy-AM"/>
              </w:rPr>
              <w:t xml:space="preserve"> </w:t>
            </w:r>
            <w:r w:rsidRPr="00493B1E">
              <w:rPr>
                <w:rFonts w:ascii="GHEA Grapalat" w:hAnsi="GHEA Grapalat"/>
                <w:iCs/>
                <w:color w:val="FF0000"/>
                <w:sz w:val="16"/>
                <w:szCs w:val="20"/>
                <w:lang w:val="hy-AM"/>
              </w:rPr>
              <w:t xml:space="preserve">հաշված գնորդի գրավոր կամ բանավոր պահանջի դեպքում`  մատակարարումը </w:t>
            </w:r>
            <w:r w:rsidRPr="00493B1E">
              <w:rPr>
                <w:rFonts w:ascii="GHEA Grapalat" w:hAnsi="GHEA Grapalat"/>
                <w:iCs/>
                <w:color w:val="FF0000"/>
                <w:sz w:val="16"/>
                <w:szCs w:val="20"/>
              </w:rPr>
              <w:t xml:space="preserve">25 </w:t>
            </w:r>
            <w:r w:rsidRPr="00493B1E">
              <w:rPr>
                <w:rFonts w:ascii="GHEA Grapalat" w:hAnsi="GHEA Grapalat"/>
                <w:iCs/>
                <w:color w:val="FF0000"/>
                <w:sz w:val="16"/>
                <w:szCs w:val="20"/>
                <w:lang w:val="hy-AM"/>
              </w:rPr>
              <w:t xml:space="preserve"> օրացուցային օրվա ընթացքում:</w:t>
            </w:r>
          </w:p>
        </w:tc>
      </w:tr>
      <w:tr w:rsidR="008805B9" w:rsidRPr="00E93684" w14:paraId="03D0AA08" w14:textId="77777777" w:rsidTr="003F0359">
        <w:trPr>
          <w:trHeight w:val="168"/>
        </w:trPr>
        <w:tc>
          <w:tcPr>
            <w:tcW w:w="248" w:type="pct"/>
            <w:vAlign w:val="center"/>
          </w:tcPr>
          <w:p w14:paraId="090D65EF" w14:textId="47437B36"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ru-RU"/>
              </w:rPr>
              <w:t>2</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620C3CB7" w14:textId="300070F5" w:rsidR="008805B9" w:rsidRPr="00415083" w:rsidRDefault="008805B9" w:rsidP="008805B9">
            <w:pPr>
              <w:rPr>
                <w:rFonts w:ascii="GHEA Grapalat" w:hAnsi="GHEA Grapalat" w:cs="Calibri"/>
                <w:color w:val="000000" w:themeColor="text1"/>
                <w:sz w:val="18"/>
                <w:szCs w:val="18"/>
              </w:rPr>
            </w:pPr>
            <w:r>
              <w:rPr>
                <w:rFonts w:ascii="GHEA Grapalat" w:hAnsi="GHEA Grapalat" w:cs="Calibri"/>
                <w:color w:val="000000" w:themeColor="text1"/>
                <w:sz w:val="18"/>
                <w:szCs w:val="18"/>
              </w:rPr>
              <w:t>42141170</w:t>
            </w:r>
          </w:p>
        </w:tc>
        <w:tc>
          <w:tcPr>
            <w:tcW w:w="610" w:type="pct"/>
            <w:tcBorders>
              <w:top w:val="single" w:sz="4" w:space="0" w:color="auto"/>
              <w:left w:val="single" w:sz="4" w:space="0" w:color="auto"/>
              <w:bottom w:val="single" w:sz="4" w:space="0" w:color="auto"/>
              <w:right w:val="single" w:sz="4" w:space="0" w:color="auto"/>
            </w:tcBorders>
            <w:vAlign w:val="center"/>
          </w:tcPr>
          <w:p w14:paraId="295EA9AD" w14:textId="1BEBD7E2" w:rsidR="008805B9" w:rsidRPr="00FC7652" w:rsidRDefault="008805B9" w:rsidP="008805B9">
            <w:pPr>
              <w:ind w:right="-897"/>
              <w:rPr>
                <w:rFonts w:ascii="GHEA Grapalat" w:hAnsi="GHEA Grapalat"/>
                <w:b/>
                <w:bCs/>
                <w:iCs/>
                <w:color w:val="000000" w:themeColor="text1"/>
                <w:sz w:val="20"/>
                <w:szCs w:val="20"/>
              </w:rPr>
            </w:pPr>
            <w:r w:rsidRPr="00FC7652">
              <w:rPr>
                <w:rFonts w:ascii="GHEA Grapalat" w:hAnsi="GHEA Grapalat"/>
                <w:b/>
                <w:bCs/>
                <w:iCs/>
                <w:color w:val="000000" w:themeColor="text1"/>
                <w:sz w:val="20"/>
                <w:szCs w:val="20"/>
                <w:lang w:val="ru-RU"/>
              </w:rPr>
              <w:t>Կցորդիչ /կ</w:t>
            </w:r>
            <w:r w:rsidRPr="00FC7652">
              <w:rPr>
                <w:rFonts w:ascii="GHEA Grapalat" w:hAnsi="GHEA Grapalat"/>
                <w:b/>
                <w:bCs/>
                <w:iCs/>
                <w:color w:val="000000" w:themeColor="text1"/>
                <w:sz w:val="20"/>
                <w:szCs w:val="20"/>
              </w:rPr>
              <w:t>ցամաս</w:t>
            </w:r>
          </w:p>
          <w:p w14:paraId="0A822FD8" w14:textId="41C5AA8E" w:rsidR="008805B9" w:rsidRPr="00A64147" w:rsidRDefault="008805B9" w:rsidP="008805B9">
            <w:pPr>
              <w:ind w:right="-897"/>
              <w:rPr>
                <w:rFonts w:ascii="GHEA Grapalat" w:hAnsi="GHEA Grapalat" w:cs="Arial"/>
                <w:sz w:val="18"/>
                <w:szCs w:val="18"/>
                <w:lang w:val="ru-RU"/>
              </w:rPr>
            </w:pPr>
            <w:r w:rsidRPr="00FC7652">
              <w:rPr>
                <w:rFonts w:ascii="GHEA Grapalat" w:hAnsi="GHEA Grapalat"/>
                <w:b/>
                <w:bCs/>
                <w:iCs/>
                <w:color w:val="000000" w:themeColor="text1"/>
                <w:sz w:val="20"/>
                <w:szCs w:val="20"/>
              </w:rPr>
              <w:t xml:space="preserve">նիպել </w:t>
            </w:r>
            <w:r w:rsidRPr="00FC7652">
              <w:rPr>
                <w:rFonts w:ascii="Calibri" w:hAnsi="Calibri" w:cs="Calibri"/>
                <w:b/>
                <w:bCs/>
                <w:iCs/>
                <w:color w:val="000000" w:themeColor="text1"/>
                <w:sz w:val="20"/>
                <w:szCs w:val="20"/>
              </w:rPr>
              <w:t>(</w:t>
            </w:r>
            <w:r w:rsidRPr="00FC7652">
              <w:rPr>
                <w:rFonts w:ascii="GHEA Grapalat" w:hAnsi="GHEA Grapalat"/>
                <w:b/>
                <w:bCs/>
                <w:iCs/>
                <w:color w:val="000000" w:themeColor="text1"/>
                <w:sz w:val="20"/>
                <w:szCs w:val="20"/>
              </w:rPr>
              <w:t>Ֆիտինգ</w:t>
            </w:r>
            <w:r w:rsidRPr="00FC7652">
              <w:rPr>
                <w:rFonts w:ascii="Calibri" w:hAnsi="Calibri" w:cs="Calibri"/>
                <w:b/>
                <w:bCs/>
                <w:iCs/>
                <w:color w:val="000000" w:themeColor="text1"/>
                <w:sz w:val="20"/>
                <w:szCs w:val="20"/>
              </w:rPr>
              <w:t>)</w:t>
            </w:r>
            <w:r w:rsidRPr="00FC7652">
              <w:rPr>
                <w:rFonts w:ascii="GHEA Grapalat" w:hAnsi="GHEA Grapalat"/>
                <w:b/>
                <w:bCs/>
                <w:iCs/>
                <w:color w:val="000000" w:themeColor="text1"/>
                <w:sz w:val="20"/>
                <w:szCs w:val="20"/>
              </w:rPr>
              <w:t>/</w:t>
            </w:r>
          </w:p>
        </w:tc>
        <w:tc>
          <w:tcPr>
            <w:tcW w:w="1582" w:type="pct"/>
            <w:tcBorders>
              <w:top w:val="single" w:sz="4" w:space="0" w:color="auto"/>
              <w:left w:val="single" w:sz="4" w:space="0" w:color="auto"/>
              <w:bottom w:val="single" w:sz="4" w:space="0" w:color="auto"/>
              <w:right w:val="single" w:sz="4" w:space="0" w:color="auto"/>
            </w:tcBorders>
          </w:tcPr>
          <w:p w14:paraId="7C8B63E8" w14:textId="77777777" w:rsidR="008805B9" w:rsidRPr="003F0359" w:rsidRDefault="008805B9" w:rsidP="008805B9">
            <w:pPr>
              <w:rPr>
                <w:rFonts w:asciiTheme="minorHAnsi" w:hAnsiTheme="minorHAnsi" w:cstheme="minorHAnsi"/>
                <w:bCs/>
                <w:sz w:val="16"/>
                <w:szCs w:val="16"/>
                <w:lang w:val="ru-RU"/>
              </w:rPr>
            </w:pPr>
            <w:r w:rsidRPr="003F0359">
              <w:rPr>
                <w:rFonts w:asciiTheme="minorHAnsi" w:hAnsiTheme="minorHAnsi" w:cstheme="minorHAnsi"/>
                <w:bCs/>
                <w:sz w:val="16"/>
                <w:szCs w:val="16"/>
              </w:rPr>
              <w:t>Օդային</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միացման</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F</w:t>
            </w:r>
            <w:r w:rsidRPr="003F0359">
              <w:rPr>
                <w:rFonts w:asciiTheme="minorHAnsi" w:hAnsiTheme="minorHAnsi" w:cstheme="minorHAnsi"/>
                <w:bCs/>
                <w:sz w:val="16"/>
                <w:szCs w:val="16"/>
                <w:lang w:val="ru-RU"/>
              </w:rPr>
              <w:t xml:space="preserve">12 </w:t>
            </w:r>
            <w:r w:rsidRPr="003F0359">
              <w:rPr>
                <w:rFonts w:asciiTheme="minorHAnsi" w:hAnsiTheme="minorHAnsi" w:cstheme="minorHAnsi"/>
                <w:bCs/>
                <w:sz w:val="16"/>
                <w:szCs w:val="16"/>
              </w:rPr>
              <w:t>mm</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Female</w:t>
            </w:r>
            <w:r w:rsidRPr="003F0359">
              <w:rPr>
                <w:rFonts w:asciiTheme="minorHAnsi" w:hAnsiTheme="minorHAnsi" w:cstheme="minorHAnsi"/>
                <w:bCs/>
                <w:sz w:val="16"/>
                <w:szCs w:val="16"/>
                <w:lang w:val="ru-RU"/>
              </w:rPr>
              <w:t xml:space="preserve">, 12 </w:t>
            </w:r>
            <w:r w:rsidRPr="003F0359">
              <w:rPr>
                <w:rFonts w:asciiTheme="minorHAnsi" w:hAnsiTheme="minorHAnsi" w:cstheme="minorHAnsi"/>
                <w:bCs/>
                <w:sz w:val="16"/>
                <w:szCs w:val="16"/>
              </w:rPr>
              <w:t>մմ</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քրոմապատ</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միակցիչը</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նախատեսված</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է</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սեղմված</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օդի</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համակարգերում</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արագ</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և</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հերմետիկ</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միացում</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ապահովելու</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համար։</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Այն</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կազմված</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է</w:t>
            </w:r>
            <w:r w:rsidRPr="003F0359">
              <w:rPr>
                <w:rFonts w:asciiTheme="minorHAnsi" w:hAnsiTheme="minorHAnsi" w:cstheme="minorHAnsi"/>
                <w:bCs/>
                <w:sz w:val="16"/>
                <w:szCs w:val="16"/>
                <w:lang w:val="ru-RU"/>
              </w:rPr>
              <w:t xml:space="preserve"> 3 </w:t>
            </w:r>
            <w:r w:rsidRPr="003F0359">
              <w:rPr>
                <w:rFonts w:asciiTheme="minorHAnsi" w:hAnsiTheme="minorHAnsi" w:cstheme="minorHAnsi"/>
                <w:bCs/>
                <w:sz w:val="16"/>
                <w:szCs w:val="16"/>
              </w:rPr>
              <w:t>հիմնական</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մասերից</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որոնք</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ապահովում</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են</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հուսալի</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աշխատանք։</w:t>
            </w:r>
          </w:p>
          <w:p w14:paraId="0A84AA54" w14:textId="77777777" w:rsidR="008805B9" w:rsidRPr="003F0359" w:rsidRDefault="008805B9" w:rsidP="008805B9">
            <w:pPr>
              <w:rPr>
                <w:rFonts w:asciiTheme="minorHAnsi" w:hAnsiTheme="minorHAnsi" w:cstheme="minorHAnsi"/>
                <w:bCs/>
                <w:sz w:val="16"/>
                <w:szCs w:val="16"/>
                <w:lang w:val="ru-RU"/>
              </w:rPr>
            </w:pPr>
            <w:r w:rsidRPr="003F0359">
              <w:rPr>
                <w:rFonts w:asciiTheme="minorHAnsi" w:hAnsiTheme="minorHAnsi" w:cstheme="minorHAnsi"/>
                <w:bCs/>
                <w:sz w:val="16"/>
                <w:szCs w:val="16"/>
              </w:rPr>
              <w:t>Կառուցվածք</w:t>
            </w:r>
            <w:r w:rsidRPr="003F0359">
              <w:rPr>
                <w:rFonts w:asciiTheme="minorHAnsi" w:hAnsiTheme="minorHAnsi" w:cstheme="minorHAnsi"/>
                <w:bCs/>
                <w:sz w:val="16"/>
                <w:szCs w:val="16"/>
                <w:lang w:val="ru-RU"/>
              </w:rPr>
              <w:t xml:space="preserve"> (3 </w:t>
            </w:r>
            <w:r w:rsidRPr="003F0359">
              <w:rPr>
                <w:rFonts w:asciiTheme="minorHAnsi" w:hAnsiTheme="minorHAnsi" w:cstheme="minorHAnsi"/>
                <w:bCs/>
                <w:sz w:val="16"/>
                <w:szCs w:val="16"/>
              </w:rPr>
              <w:t>մաս</w:t>
            </w:r>
            <w:r w:rsidRPr="003F0359">
              <w:rPr>
                <w:rFonts w:asciiTheme="minorHAnsi" w:hAnsiTheme="minorHAnsi" w:cstheme="minorHAnsi"/>
                <w:bCs/>
                <w:sz w:val="16"/>
                <w:szCs w:val="16"/>
                <w:lang w:val="ru-RU"/>
              </w:rPr>
              <w:t>)</w:t>
            </w:r>
          </w:p>
          <w:p w14:paraId="1E87137D"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 1․ </w:t>
            </w:r>
            <w:r w:rsidRPr="003F0359">
              <w:rPr>
                <w:rFonts w:asciiTheme="minorHAnsi" w:hAnsiTheme="minorHAnsi" w:cstheme="minorHAnsi"/>
                <w:bCs/>
                <w:sz w:val="16"/>
                <w:szCs w:val="16"/>
              </w:rPr>
              <w:t>Կորպուս</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մայր</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միացում</w:t>
            </w:r>
            <w:r w:rsidRPr="003F0359">
              <w:rPr>
                <w:rFonts w:asciiTheme="minorHAnsi" w:hAnsiTheme="minorHAnsi" w:cstheme="minorHAnsi"/>
                <w:bCs/>
                <w:sz w:val="16"/>
                <w:szCs w:val="16"/>
                <w:lang w:val="ru-RU"/>
              </w:rPr>
              <w:t xml:space="preserve"> / </w:t>
            </w:r>
            <w:r w:rsidRPr="003F0359">
              <w:rPr>
                <w:rFonts w:asciiTheme="minorHAnsi" w:hAnsiTheme="minorHAnsi" w:cstheme="minorHAnsi"/>
                <w:bCs/>
                <w:sz w:val="16"/>
                <w:szCs w:val="16"/>
              </w:rPr>
              <w:t>Female</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Քրոմապատ</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մետաղ</w:t>
            </w:r>
            <w:r w:rsidRPr="003F0359">
              <w:rPr>
                <w:rFonts w:asciiTheme="minorHAnsi" w:hAnsiTheme="minorHAnsi" w:cstheme="minorHAnsi"/>
                <w:bCs/>
                <w:sz w:val="16"/>
                <w:szCs w:val="16"/>
                <w:lang w:val="ru-RU"/>
              </w:rPr>
              <w:t xml:space="preserve"> </w:t>
            </w:r>
          </w:p>
          <w:p w14:paraId="3F035403"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2․ Ֆիքսող օղակ (կոլետ / սեղմող մեխանիզմ) Ապահովում է խողովակի ամուր ֆիքսում </w:t>
            </w:r>
          </w:p>
          <w:p w14:paraId="7DBADA5E"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3․Կնքող օղակ (O-ring) Ռետինե </w:t>
            </w:r>
          </w:p>
          <w:p w14:paraId="04583BD7" w14:textId="77777777" w:rsidR="008805B9" w:rsidRPr="003F0359" w:rsidRDefault="008805B9" w:rsidP="008805B9">
            <w:pPr>
              <w:ind w:left="1"/>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Ապահովում է օդի  արտահոսքի բացակայություն </w:t>
            </w:r>
          </w:p>
          <w:p w14:paraId="47FC6BF7"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 Տեխնիկական տվյալներ</w:t>
            </w:r>
          </w:p>
          <w:p w14:paraId="39C6B9CC"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1․Տրամագիծ: 12 մմ </w:t>
            </w:r>
          </w:p>
          <w:p w14:paraId="17D2A380"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2․Միացման տեսակ: Արագ միացում (quick coupling) </w:t>
            </w:r>
          </w:p>
          <w:p w14:paraId="06D7178E"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3․Նյութ: Մետաղ (քրոմապատ ծածկույթով) </w:t>
            </w:r>
          </w:p>
          <w:p w14:paraId="04AF62F4"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4․Աշխատանքային ճնշում: մինչև 12 բար </w:t>
            </w:r>
          </w:p>
          <w:p w14:paraId="2C3A3AE2" w14:textId="77777777" w:rsidR="008805B9" w:rsidRDefault="008805B9" w:rsidP="008805B9">
            <w:pPr>
              <w:shd w:val="clear" w:color="auto" w:fill="FFFFFF"/>
              <w:rPr>
                <w:rFonts w:asciiTheme="minorHAnsi" w:hAnsiTheme="minorHAnsi" w:cstheme="minorHAnsi"/>
                <w:bCs/>
                <w:sz w:val="16"/>
                <w:szCs w:val="16"/>
              </w:rPr>
            </w:pPr>
            <w:r w:rsidRPr="003F0359">
              <w:rPr>
                <w:rFonts w:asciiTheme="minorHAnsi" w:hAnsiTheme="minorHAnsi" w:cstheme="minorHAnsi"/>
                <w:bCs/>
                <w:sz w:val="16"/>
                <w:szCs w:val="16"/>
                <w:lang w:val="hy-AM"/>
              </w:rPr>
              <w:t>5․</w:t>
            </w:r>
            <w:r w:rsidRPr="003F0359">
              <w:rPr>
                <w:rFonts w:asciiTheme="minorHAnsi" w:hAnsiTheme="minorHAnsi" w:cstheme="minorHAnsi"/>
                <w:bCs/>
                <w:sz w:val="16"/>
                <w:szCs w:val="16"/>
              </w:rPr>
              <w:t>Աշխատանքային միջավայր: սեղմված օդ</w:t>
            </w:r>
          </w:p>
          <w:p w14:paraId="3F723282" w14:textId="44409A1F" w:rsidR="008805B9" w:rsidRPr="003F0359" w:rsidRDefault="008805B9" w:rsidP="008805B9">
            <w:pPr>
              <w:shd w:val="clear" w:color="auto" w:fill="FFFFFF"/>
              <w:rPr>
                <w:rFonts w:ascii="Tahoma" w:hAnsi="Tahoma" w:cs="Tahoma"/>
                <w:color w:val="000000"/>
                <w:sz w:val="16"/>
                <w:szCs w:val="16"/>
                <w:shd w:val="clear" w:color="auto" w:fill="FFFFFF"/>
                <w:lang w:val="ru-RU"/>
              </w:rPr>
            </w:pPr>
            <w:r w:rsidRPr="00DF1A5E">
              <w:rPr>
                <w:rFonts w:asciiTheme="minorHAnsi" w:hAnsiTheme="minorHAnsi" w:cstheme="minorHAnsi"/>
                <w:bCs/>
                <w:noProof/>
                <w:sz w:val="18"/>
                <w:szCs w:val="18"/>
              </w:rPr>
              <w:drawing>
                <wp:inline distT="0" distB="0" distL="0" distR="0" wp14:anchorId="7D655E5E" wp14:editId="7D82EBDE">
                  <wp:extent cx="492981" cy="440866"/>
                  <wp:effectExtent l="0" t="0" r="2540" b="0"/>
                  <wp:docPr id="2097154984" name="Picture 2" descr="C:\Users\User\Desktop\IMG_20260306_101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_20260306_10115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664" cy="457574"/>
                          </a:xfrm>
                          <a:prstGeom prst="rect">
                            <a:avLst/>
                          </a:prstGeom>
                          <a:noFill/>
                          <a:ln>
                            <a:noFill/>
                          </a:ln>
                        </pic:spPr>
                      </pic:pic>
                    </a:graphicData>
                  </a:graphic>
                </wp:inline>
              </w:drawing>
            </w:r>
          </w:p>
        </w:tc>
        <w:tc>
          <w:tcPr>
            <w:tcW w:w="278" w:type="pct"/>
            <w:vAlign w:val="center"/>
          </w:tcPr>
          <w:p w14:paraId="1B08722E" w14:textId="418D6E3B"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sz w:val="18"/>
                <w:szCs w:val="18"/>
                <w:lang w:val="hy-AM"/>
              </w:rPr>
              <w:t>կոմպ</w:t>
            </w:r>
          </w:p>
        </w:tc>
        <w:tc>
          <w:tcPr>
            <w:tcW w:w="250" w:type="pct"/>
            <w:vAlign w:val="center"/>
          </w:tcPr>
          <w:p w14:paraId="2E111718"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60AFB907"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505A1C0E" w14:textId="69A3162C"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50</w:t>
            </w:r>
          </w:p>
        </w:tc>
        <w:tc>
          <w:tcPr>
            <w:tcW w:w="250" w:type="pct"/>
            <w:vMerge/>
            <w:textDirection w:val="btLr"/>
            <w:vAlign w:val="center"/>
          </w:tcPr>
          <w:p w14:paraId="2BF32F1C"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2B631FD6" w14:textId="369FE4DF" w:rsidR="008805B9" w:rsidRPr="00E93684" w:rsidRDefault="008805B9" w:rsidP="008805B9">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50</w:t>
            </w:r>
          </w:p>
        </w:tc>
        <w:tc>
          <w:tcPr>
            <w:tcW w:w="476" w:type="pct"/>
            <w:vMerge/>
            <w:vAlign w:val="center"/>
          </w:tcPr>
          <w:p w14:paraId="14C92658"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r w:rsidR="008805B9" w:rsidRPr="00E93684" w14:paraId="459648E9" w14:textId="77777777" w:rsidTr="003F0359">
        <w:trPr>
          <w:trHeight w:val="258"/>
        </w:trPr>
        <w:tc>
          <w:tcPr>
            <w:tcW w:w="248" w:type="pct"/>
            <w:vAlign w:val="center"/>
          </w:tcPr>
          <w:p w14:paraId="2EC6EB66" w14:textId="02DA9C30"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ru-RU"/>
              </w:rPr>
              <w:t>3</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204183B2" w14:textId="32AC4394" w:rsidR="008805B9" w:rsidRPr="003E3291" w:rsidRDefault="008805B9" w:rsidP="008805B9">
            <w:pPr>
              <w:rPr>
                <w:rFonts w:ascii="GHEA Grapalat" w:hAnsi="GHEA Grapalat" w:cs="Calibri"/>
                <w:color w:val="000000" w:themeColor="text1"/>
                <w:sz w:val="18"/>
                <w:szCs w:val="18"/>
              </w:rPr>
            </w:pPr>
            <w:r w:rsidRPr="00456D33">
              <w:rPr>
                <w:rFonts w:ascii="GHEA Grapalat" w:hAnsi="GHEA Grapalat" w:cs="Calibri"/>
                <w:color w:val="000000" w:themeColor="text1"/>
                <w:sz w:val="18"/>
                <w:szCs w:val="18"/>
              </w:rPr>
              <w:t>34911150</w:t>
            </w:r>
          </w:p>
        </w:tc>
        <w:tc>
          <w:tcPr>
            <w:tcW w:w="610" w:type="pct"/>
            <w:tcBorders>
              <w:top w:val="single" w:sz="4" w:space="0" w:color="auto"/>
              <w:left w:val="single" w:sz="4" w:space="0" w:color="auto"/>
              <w:bottom w:val="single" w:sz="4" w:space="0" w:color="auto"/>
              <w:right w:val="single" w:sz="4" w:space="0" w:color="auto"/>
            </w:tcBorders>
            <w:vAlign w:val="center"/>
          </w:tcPr>
          <w:p w14:paraId="0C65FCC3" w14:textId="178DAE29" w:rsidR="008805B9" w:rsidRPr="00A64147" w:rsidRDefault="008805B9" w:rsidP="008805B9">
            <w:pPr>
              <w:ind w:right="-897"/>
              <w:rPr>
                <w:rFonts w:ascii="GHEA Grapalat" w:hAnsi="GHEA Grapalat" w:cs="Arial"/>
                <w:sz w:val="18"/>
                <w:szCs w:val="18"/>
              </w:rPr>
            </w:pPr>
            <w:r>
              <w:rPr>
                <w:rFonts w:ascii="GHEA Grapalat" w:hAnsi="GHEA Grapalat"/>
                <w:b/>
                <w:bCs/>
                <w:iCs/>
                <w:sz w:val="18"/>
                <w:szCs w:val="18"/>
                <w:lang w:val="ru-RU"/>
              </w:rPr>
              <w:t>Եզրաչափի  լամպ</w:t>
            </w:r>
          </w:p>
        </w:tc>
        <w:tc>
          <w:tcPr>
            <w:tcW w:w="1582" w:type="pct"/>
            <w:tcBorders>
              <w:top w:val="single" w:sz="4" w:space="0" w:color="auto"/>
              <w:left w:val="single" w:sz="4" w:space="0" w:color="auto"/>
              <w:bottom w:val="single" w:sz="4" w:space="0" w:color="auto"/>
              <w:right w:val="single" w:sz="4" w:space="0" w:color="auto"/>
            </w:tcBorders>
            <w:vAlign w:val="center"/>
          </w:tcPr>
          <w:p w14:paraId="134814A2" w14:textId="77777777" w:rsidR="008805B9" w:rsidRPr="003F0359" w:rsidRDefault="008805B9" w:rsidP="008805B9">
            <w:pPr>
              <w:tabs>
                <w:tab w:val="left" w:pos="594"/>
              </w:tabs>
              <w:ind w:left="-18"/>
              <w:jc w:val="both"/>
              <w:rPr>
                <w:rFonts w:asciiTheme="minorHAnsi" w:hAnsiTheme="minorHAnsi" w:cstheme="minorHAnsi"/>
                <w:bCs/>
                <w:sz w:val="16"/>
                <w:szCs w:val="16"/>
                <w:lang w:val="hy-AM"/>
              </w:rPr>
            </w:pPr>
            <w:r w:rsidRPr="003F0359">
              <w:rPr>
                <w:rFonts w:asciiTheme="minorHAnsi" w:hAnsiTheme="minorHAnsi" w:cstheme="minorHAnsi"/>
                <w:bCs/>
                <w:sz w:val="16"/>
                <w:szCs w:val="16"/>
              </w:rPr>
              <w:t xml:space="preserve">Եզրաչափի  լամպ  24 V 21W  </w:t>
            </w:r>
          </w:p>
          <w:p w14:paraId="4F4C4CCA" w14:textId="77777777" w:rsidR="008805B9" w:rsidRPr="003F0359" w:rsidRDefault="008805B9" w:rsidP="008805B9">
            <w:pPr>
              <w:tabs>
                <w:tab w:val="left" w:pos="594"/>
              </w:tabs>
              <w:ind w:left="-18"/>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1 հպակիչ /կոնտակտ/ 1 շիկաթել /նակալ/։  Շիկաթելի  տեսակ- մեծ (BA15s) </w:t>
            </w:r>
          </w:p>
          <w:p w14:paraId="3F9E880D" w14:textId="1BEE48B2" w:rsidR="008805B9" w:rsidRPr="003F0359" w:rsidRDefault="008805B9" w:rsidP="00792354">
            <w:pPr>
              <w:rPr>
                <w:rFonts w:ascii="GHEA Grapalat" w:hAnsi="GHEA Grapalat" w:cs="Calibri"/>
                <w:sz w:val="16"/>
                <w:szCs w:val="16"/>
                <w:lang w:val="hy-AM"/>
              </w:rPr>
            </w:pPr>
            <w:r w:rsidRPr="003F0359">
              <w:rPr>
                <w:rFonts w:asciiTheme="minorHAnsi" w:hAnsiTheme="minorHAnsi" w:cstheme="minorHAnsi"/>
                <w:bCs/>
                <w:sz w:val="16"/>
                <w:szCs w:val="16"/>
                <w:lang w:val="hy-AM"/>
              </w:rPr>
              <w:t xml:space="preserve"> Գույն- սպիտակ: Առնվազն  </w:t>
            </w:r>
            <w:r w:rsidR="00792354" w:rsidRPr="00792354">
              <w:rPr>
                <w:rFonts w:asciiTheme="minorHAnsi" w:hAnsiTheme="minorHAnsi" w:cstheme="minorHAnsi"/>
                <w:bCs/>
                <w:sz w:val="16"/>
                <w:szCs w:val="16"/>
                <w:lang w:val="hy-AM"/>
              </w:rPr>
              <w:t>6</w:t>
            </w:r>
            <w:r w:rsidRPr="003F0359">
              <w:rPr>
                <w:rFonts w:asciiTheme="minorHAnsi" w:hAnsiTheme="minorHAnsi" w:cstheme="minorHAnsi"/>
                <w:bCs/>
                <w:sz w:val="16"/>
                <w:szCs w:val="16"/>
                <w:lang w:val="hy-AM"/>
              </w:rPr>
              <w:t xml:space="preserve"> ամիս Երաշխիք։</w:t>
            </w:r>
          </w:p>
        </w:tc>
        <w:tc>
          <w:tcPr>
            <w:tcW w:w="278" w:type="pct"/>
            <w:vAlign w:val="center"/>
          </w:tcPr>
          <w:p w14:paraId="3FD631F1" w14:textId="20CD3F98"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noProof/>
                <w:sz w:val="18"/>
                <w:szCs w:val="18"/>
                <w:lang w:val="hy-AM"/>
              </w:rPr>
              <w:t>հատ</w:t>
            </w:r>
          </w:p>
        </w:tc>
        <w:tc>
          <w:tcPr>
            <w:tcW w:w="250" w:type="pct"/>
            <w:vAlign w:val="center"/>
          </w:tcPr>
          <w:p w14:paraId="1746AE83"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0DA1A7C4"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0DADCB52" w14:textId="73FC0FBF"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100</w:t>
            </w:r>
          </w:p>
        </w:tc>
        <w:tc>
          <w:tcPr>
            <w:tcW w:w="250" w:type="pct"/>
            <w:vMerge/>
            <w:textDirection w:val="btLr"/>
            <w:vAlign w:val="center"/>
          </w:tcPr>
          <w:p w14:paraId="5F5DB658"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29293898" w14:textId="2F1C0F90" w:rsidR="008805B9" w:rsidRPr="00E93684" w:rsidRDefault="008805B9" w:rsidP="008805B9">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100</w:t>
            </w:r>
          </w:p>
        </w:tc>
        <w:tc>
          <w:tcPr>
            <w:tcW w:w="476" w:type="pct"/>
            <w:vMerge/>
            <w:vAlign w:val="center"/>
          </w:tcPr>
          <w:p w14:paraId="2D6CE4E7"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r w:rsidR="008805B9" w:rsidRPr="00E93684" w14:paraId="54D8EF1D" w14:textId="77777777" w:rsidTr="003F0359">
        <w:trPr>
          <w:trHeight w:val="159"/>
        </w:trPr>
        <w:tc>
          <w:tcPr>
            <w:tcW w:w="248" w:type="pct"/>
            <w:vAlign w:val="center"/>
          </w:tcPr>
          <w:p w14:paraId="6C3BE1AD" w14:textId="17A6A18D"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ru-RU"/>
              </w:rPr>
              <w:t>4</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504D8B2E" w14:textId="34775ACE" w:rsidR="008805B9" w:rsidRPr="00155B6A" w:rsidRDefault="008805B9" w:rsidP="008805B9">
            <w:pPr>
              <w:rPr>
                <w:rFonts w:ascii="GHEA Grapalat" w:hAnsi="GHEA Grapalat" w:cs="Calibri"/>
                <w:color w:val="000000" w:themeColor="text1"/>
                <w:sz w:val="18"/>
                <w:szCs w:val="18"/>
              </w:rPr>
            </w:pPr>
            <w:r w:rsidRPr="00456D33">
              <w:rPr>
                <w:rFonts w:ascii="GHEA Grapalat" w:hAnsi="GHEA Grapalat" w:cs="Calibri"/>
                <w:color w:val="000000" w:themeColor="text1"/>
                <w:sz w:val="18"/>
                <w:szCs w:val="18"/>
              </w:rPr>
              <w:t>34911150</w:t>
            </w:r>
          </w:p>
        </w:tc>
        <w:tc>
          <w:tcPr>
            <w:tcW w:w="610" w:type="pct"/>
            <w:tcBorders>
              <w:top w:val="single" w:sz="4" w:space="0" w:color="auto"/>
              <w:left w:val="single" w:sz="4" w:space="0" w:color="auto"/>
              <w:bottom w:val="single" w:sz="4" w:space="0" w:color="auto"/>
              <w:right w:val="single" w:sz="4" w:space="0" w:color="auto"/>
            </w:tcBorders>
            <w:vAlign w:val="center"/>
          </w:tcPr>
          <w:p w14:paraId="49E13BC0" w14:textId="276C3C0A" w:rsidR="008805B9" w:rsidRPr="00A64147" w:rsidRDefault="008805B9" w:rsidP="008805B9">
            <w:pPr>
              <w:ind w:right="-897"/>
              <w:rPr>
                <w:rFonts w:ascii="GHEA Grapalat" w:hAnsi="GHEA Grapalat" w:cs="Arial"/>
                <w:sz w:val="18"/>
                <w:szCs w:val="18"/>
                <w:lang w:val="ru-RU"/>
              </w:rPr>
            </w:pPr>
            <w:r>
              <w:rPr>
                <w:rFonts w:ascii="GHEA Grapalat" w:hAnsi="GHEA Grapalat"/>
                <w:b/>
                <w:bCs/>
                <w:iCs/>
                <w:sz w:val="18"/>
                <w:szCs w:val="18"/>
                <w:lang w:val="ru-RU"/>
              </w:rPr>
              <w:t>Եզրաչափի  լամպ</w:t>
            </w:r>
          </w:p>
        </w:tc>
        <w:tc>
          <w:tcPr>
            <w:tcW w:w="1582" w:type="pct"/>
            <w:tcBorders>
              <w:top w:val="single" w:sz="4" w:space="0" w:color="auto"/>
              <w:left w:val="single" w:sz="4" w:space="0" w:color="auto"/>
              <w:bottom w:val="single" w:sz="4" w:space="0" w:color="auto"/>
              <w:right w:val="single" w:sz="4" w:space="0" w:color="auto"/>
            </w:tcBorders>
            <w:vAlign w:val="center"/>
          </w:tcPr>
          <w:p w14:paraId="2A7755BA" w14:textId="77777777" w:rsidR="008805B9" w:rsidRPr="003F0359" w:rsidRDefault="008805B9" w:rsidP="008805B9">
            <w:pPr>
              <w:tabs>
                <w:tab w:val="left" w:pos="594"/>
              </w:tabs>
              <w:ind w:left="-18"/>
              <w:rPr>
                <w:rFonts w:asciiTheme="minorHAnsi" w:hAnsiTheme="minorHAnsi" w:cstheme="minorHAnsi"/>
                <w:bCs/>
                <w:sz w:val="16"/>
                <w:szCs w:val="16"/>
                <w:lang w:val="ru-RU"/>
              </w:rPr>
            </w:pPr>
            <w:r w:rsidRPr="003F0359">
              <w:rPr>
                <w:rFonts w:asciiTheme="minorHAnsi" w:hAnsiTheme="minorHAnsi" w:cstheme="minorHAnsi"/>
                <w:bCs/>
                <w:sz w:val="16"/>
                <w:szCs w:val="16"/>
              </w:rPr>
              <w:t>Եզրաչափի</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լամպ</w:t>
            </w:r>
            <w:r w:rsidRPr="003F0359">
              <w:rPr>
                <w:rFonts w:asciiTheme="minorHAnsi" w:hAnsiTheme="minorHAnsi" w:cstheme="minorHAnsi"/>
                <w:bCs/>
                <w:sz w:val="16"/>
                <w:szCs w:val="16"/>
                <w:lang w:val="ru-RU"/>
              </w:rPr>
              <w:t xml:space="preserve">  24</w:t>
            </w:r>
            <w:r w:rsidRPr="003F0359">
              <w:rPr>
                <w:rFonts w:asciiTheme="minorHAnsi" w:hAnsiTheme="minorHAnsi" w:cstheme="minorHAnsi"/>
                <w:bCs/>
                <w:sz w:val="16"/>
                <w:szCs w:val="16"/>
              </w:rPr>
              <w:t>V</w:t>
            </w:r>
            <w:r w:rsidRPr="003F0359">
              <w:rPr>
                <w:rFonts w:asciiTheme="minorHAnsi" w:hAnsiTheme="minorHAnsi" w:cstheme="minorHAnsi"/>
                <w:bCs/>
                <w:sz w:val="16"/>
                <w:szCs w:val="16"/>
                <w:lang w:val="ru-RU"/>
              </w:rPr>
              <w:t xml:space="preserve">, 7 </w:t>
            </w:r>
            <w:r w:rsidRPr="003F0359">
              <w:rPr>
                <w:rFonts w:asciiTheme="minorHAnsi" w:hAnsiTheme="minorHAnsi" w:cstheme="minorHAnsi"/>
                <w:bCs/>
                <w:sz w:val="16"/>
                <w:szCs w:val="16"/>
              </w:rPr>
              <w:t>W</w:t>
            </w:r>
            <w:r w:rsidRPr="003F0359">
              <w:rPr>
                <w:rFonts w:asciiTheme="minorHAnsi" w:hAnsiTheme="minorHAnsi" w:cstheme="minorHAnsi"/>
                <w:bCs/>
                <w:sz w:val="16"/>
                <w:szCs w:val="16"/>
                <w:lang w:val="ru-RU"/>
              </w:rPr>
              <w:t xml:space="preserve">    1 </w:t>
            </w:r>
            <w:r w:rsidRPr="003F0359">
              <w:rPr>
                <w:rFonts w:asciiTheme="minorHAnsi" w:hAnsiTheme="minorHAnsi" w:cstheme="minorHAnsi"/>
                <w:bCs/>
                <w:sz w:val="16"/>
                <w:szCs w:val="16"/>
                <w:lang w:val="hy-AM"/>
              </w:rPr>
              <w:t xml:space="preserve"> հպակիչ</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lang w:val="hy-AM"/>
              </w:rPr>
              <w:t>/</w:t>
            </w:r>
            <w:r w:rsidRPr="003F0359">
              <w:rPr>
                <w:rFonts w:asciiTheme="minorHAnsi" w:hAnsiTheme="minorHAnsi" w:cstheme="minorHAnsi"/>
                <w:bCs/>
                <w:sz w:val="16"/>
                <w:szCs w:val="16"/>
              </w:rPr>
              <w:t>կոնտակտ</w:t>
            </w:r>
            <w:r w:rsidRPr="003F0359">
              <w:rPr>
                <w:rFonts w:asciiTheme="minorHAnsi" w:hAnsiTheme="minorHAnsi" w:cstheme="minorHAnsi"/>
                <w:bCs/>
                <w:sz w:val="16"/>
                <w:szCs w:val="16"/>
                <w:lang w:val="hy-AM"/>
              </w:rPr>
              <w:t>/</w:t>
            </w:r>
            <w:r w:rsidRPr="003F0359">
              <w:rPr>
                <w:rFonts w:asciiTheme="minorHAnsi" w:hAnsiTheme="minorHAnsi" w:cstheme="minorHAnsi"/>
                <w:bCs/>
                <w:sz w:val="16"/>
                <w:szCs w:val="16"/>
                <w:lang w:val="ru-RU"/>
              </w:rPr>
              <w:t xml:space="preserve"> 1</w:t>
            </w:r>
            <w:r w:rsidRPr="003F0359">
              <w:rPr>
                <w:rFonts w:asciiTheme="minorHAnsi" w:hAnsiTheme="minorHAnsi" w:cstheme="minorHAnsi"/>
                <w:bCs/>
                <w:sz w:val="16"/>
                <w:szCs w:val="16"/>
                <w:lang w:val="hy-AM"/>
              </w:rPr>
              <w:t xml:space="preserve"> շիկաթել</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lang w:val="hy-AM"/>
              </w:rPr>
              <w:t>/</w:t>
            </w:r>
            <w:r w:rsidRPr="003F0359">
              <w:rPr>
                <w:rFonts w:asciiTheme="minorHAnsi" w:hAnsiTheme="minorHAnsi" w:cstheme="minorHAnsi"/>
                <w:bCs/>
                <w:sz w:val="16"/>
                <w:szCs w:val="16"/>
              </w:rPr>
              <w:t>նակալ</w:t>
            </w:r>
            <w:r w:rsidRPr="003F0359">
              <w:rPr>
                <w:rFonts w:asciiTheme="minorHAnsi" w:hAnsiTheme="minorHAnsi" w:cstheme="minorHAnsi"/>
                <w:bCs/>
                <w:sz w:val="16"/>
                <w:szCs w:val="16"/>
                <w:lang w:val="hy-AM"/>
              </w:rPr>
              <w:t>/</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lang w:val="hy-AM"/>
              </w:rPr>
              <w:t xml:space="preserve"> Շիկաթելի  տեսակ</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lang w:val="hy-AM"/>
              </w:rPr>
              <w:t>-</w:t>
            </w:r>
            <w:r w:rsidRPr="003F0359">
              <w:rPr>
                <w:rFonts w:asciiTheme="minorHAnsi" w:hAnsiTheme="minorHAnsi" w:cstheme="minorHAnsi"/>
                <w:bCs/>
                <w:sz w:val="16"/>
                <w:szCs w:val="16"/>
              </w:rPr>
              <w:t>փոքր</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BA</w:t>
            </w:r>
            <w:r w:rsidRPr="003F0359">
              <w:rPr>
                <w:rFonts w:asciiTheme="minorHAnsi" w:hAnsiTheme="minorHAnsi" w:cstheme="minorHAnsi"/>
                <w:bCs/>
                <w:sz w:val="16"/>
                <w:szCs w:val="16"/>
                <w:lang w:val="ru-RU"/>
              </w:rPr>
              <w:t>15</w:t>
            </w:r>
            <w:r w:rsidRPr="003F0359">
              <w:rPr>
                <w:rFonts w:asciiTheme="minorHAnsi" w:hAnsiTheme="minorHAnsi" w:cstheme="minorHAnsi"/>
                <w:bCs/>
                <w:sz w:val="16"/>
                <w:szCs w:val="16"/>
              </w:rPr>
              <w:t>s</w:t>
            </w:r>
            <w:r w:rsidRPr="003F0359">
              <w:rPr>
                <w:rFonts w:asciiTheme="minorHAnsi" w:hAnsiTheme="minorHAnsi" w:cstheme="minorHAnsi"/>
                <w:bCs/>
                <w:sz w:val="16"/>
                <w:szCs w:val="16"/>
                <w:lang w:val="ru-RU"/>
              </w:rPr>
              <w:t xml:space="preserve">) </w:t>
            </w:r>
          </w:p>
          <w:p w14:paraId="60BE1EFF" w14:textId="643D2376" w:rsidR="008805B9" w:rsidRPr="003F0359" w:rsidRDefault="008805B9" w:rsidP="00792354">
            <w:pPr>
              <w:tabs>
                <w:tab w:val="left" w:pos="594"/>
              </w:tabs>
              <w:ind w:left="-18"/>
              <w:rPr>
                <w:rFonts w:ascii="GHEA Grapalat" w:hAnsi="GHEA Grapalat" w:cstheme="minorHAnsi"/>
                <w:bCs/>
                <w:sz w:val="16"/>
                <w:szCs w:val="16"/>
                <w:lang w:val="ru-RU"/>
              </w:rPr>
            </w:pPr>
            <w:r w:rsidRPr="003F0359">
              <w:rPr>
                <w:rFonts w:asciiTheme="minorHAnsi" w:hAnsiTheme="minorHAnsi" w:cstheme="minorHAnsi"/>
                <w:bCs/>
                <w:sz w:val="16"/>
                <w:szCs w:val="16"/>
              </w:rPr>
              <w:t>Գույն</w:t>
            </w:r>
            <w:r w:rsidRPr="003F0359">
              <w:rPr>
                <w:rFonts w:asciiTheme="minorHAnsi" w:hAnsiTheme="minorHAnsi" w:cstheme="minorHAnsi"/>
                <w:bCs/>
                <w:sz w:val="16"/>
                <w:szCs w:val="16"/>
                <w:lang w:val="hy-AM"/>
              </w:rPr>
              <w:t>-</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սպիտակ</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Առնվազն</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lang w:val="hy-AM"/>
              </w:rPr>
              <w:t xml:space="preserve"> </w:t>
            </w:r>
            <w:r w:rsidR="00792354">
              <w:rPr>
                <w:rFonts w:asciiTheme="minorHAnsi" w:hAnsiTheme="minorHAnsi" w:cstheme="minorHAnsi"/>
                <w:bCs/>
                <w:sz w:val="16"/>
                <w:szCs w:val="16"/>
                <w:lang w:val="ru-RU"/>
              </w:rPr>
              <w:t>6</w:t>
            </w:r>
            <w:r w:rsidRPr="003F0359">
              <w:rPr>
                <w:rFonts w:asciiTheme="minorHAnsi" w:hAnsiTheme="minorHAnsi" w:cstheme="minorHAnsi"/>
                <w:bCs/>
                <w:sz w:val="16"/>
                <w:szCs w:val="16"/>
                <w:lang w:val="hy-AM"/>
              </w:rPr>
              <w:t xml:space="preserve"> ամիս Երաշխիք։</w:t>
            </w:r>
          </w:p>
        </w:tc>
        <w:tc>
          <w:tcPr>
            <w:tcW w:w="278" w:type="pct"/>
            <w:vAlign w:val="center"/>
          </w:tcPr>
          <w:p w14:paraId="78B80C34" w14:textId="049F698A"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noProof/>
                <w:sz w:val="18"/>
                <w:szCs w:val="18"/>
                <w:lang w:val="hy-AM"/>
              </w:rPr>
              <w:t>հատ</w:t>
            </w:r>
          </w:p>
        </w:tc>
        <w:tc>
          <w:tcPr>
            <w:tcW w:w="250" w:type="pct"/>
            <w:vAlign w:val="center"/>
          </w:tcPr>
          <w:p w14:paraId="47B9127D"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220718F5"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055536CA" w14:textId="7E882C76"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100</w:t>
            </w:r>
          </w:p>
        </w:tc>
        <w:tc>
          <w:tcPr>
            <w:tcW w:w="250" w:type="pct"/>
            <w:vMerge/>
            <w:textDirection w:val="btLr"/>
            <w:vAlign w:val="center"/>
          </w:tcPr>
          <w:p w14:paraId="3123974F"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3D7086D1" w14:textId="628DC4E7" w:rsidR="008805B9" w:rsidRPr="00E93684" w:rsidRDefault="008805B9" w:rsidP="008805B9">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100</w:t>
            </w:r>
          </w:p>
        </w:tc>
        <w:tc>
          <w:tcPr>
            <w:tcW w:w="476" w:type="pct"/>
            <w:vMerge/>
            <w:vAlign w:val="center"/>
          </w:tcPr>
          <w:p w14:paraId="20F0E6F4"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r w:rsidR="008805B9" w:rsidRPr="00E93684" w14:paraId="66991E42" w14:textId="77777777" w:rsidTr="003F0359">
        <w:trPr>
          <w:trHeight w:val="312"/>
        </w:trPr>
        <w:tc>
          <w:tcPr>
            <w:tcW w:w="248" w:type="pct"/>
            <w:vAlign w:val="center"/>
          </w:tcPr>
          <w:p w14:paraId="798B5468" w14:textId="6E9055F8"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ru-RU"/>
              </w:rPr>
              <w:lastRenderedPageBreak/>
              <w:t>5</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71321975" w14:textId="5F759E9C" w:rsidR="008805B9" w:rsidRPr="00155B6A" w:rsidRDefault="008805B9" w:rsidP="008805B9">
            <w:pPr>
              <w:rPr>
                <w:rFonts w:ascii="GHEA Grapalat" w:hAnsi="GHEA Grapalat" w:cs="Calibri"/>
                <w:color w:val="000000" w:themeColor="text1"/>
                <w:sz w:val="18"/>
                <w:szCs w:val="18"/>
              </w:rPr>
            </w:pPr>
            <w:r>
              <w:rPr>
                <w:rFonts w:ascii="GHEA Grapalat" w:hAnsi="GHEA Grapalat" w:cs="Calibri"/>
                <w:color w:val="000000" w:themeColor="text1"/>
                <w:sz w:val="18"/>
                <w:szCs w:val="18"/>
              </w:rPr>
              <w:t>34911150</w:t>
            </w:r>
          </w:p>
        </w:tc>
        <w:tc>
          <w:tcPr>
            <w:tcW w:w="610" w:type="pct"/>
            <w:tcBorders>
              <w:top w:val="single" w:sz="4" w:space="0" w:color="auto"/>
              <w:left w:val="single" w:sz="4" w:space="0" w:color="auto"/>
              <w:bottom w:val="single" w:sz="4" w:space="0" w:color="auto"/>
              <w:right w:val="single" w:sz="4" w:space="0" w:color="auto"/>
            </w:tcBorders>
            <w:vAlign w:val="center"/>
          </w:tcPr>
          <w:p w14:paraId="13FBF031" w14:textId="77777777" w:rsidR="008805B9" w:rsidRPr="00A64147" w:rsidRDefault="008805B9" w:rsidP="008805B9">
            <w:pPr>
              <w:ind w:right="-897"/>
              <w:rPr>
                <w:rFonts w:ascii="GHEA Grapalat" w:hAnsi="GHEA Grapalat"/>
                <w:b/>
                <w:bCs/>
                <w:iCs/>
                <w:sz w:val="18"/>
                <w:szCs w:val="18"/>
              </w:rPr>
            </w:pPr>
            <w:r w:rsidRPr="00A64147">
              <w:rPr>
                <w:rFonts w:ascii="GHEA Grapalat" w:hAnsi="GHEA Grapalat"/>
                <w:b/>
                <w:bCs/>
                <w:iCs/>
                <w:sz w:val="18"/>
                <w:szCs w:val="18"/>
              </w:rPr>
              <w:t>Պահեստամաս</w:t>
            </w:r>
          </w:p>
          <w:p w14:paraId="2A078B20" w14:textId="1516563A" w:rsidR="008805B9" w:rsidRPr="00A64147" w:rsidRDefault="008805B9" w:rsidP="008805B9">
            <w:pPr>
              <w:ind w:right="-897"/>
              <w:rPr>
                <w:rFonts w:ascii="GHEA Grapalat" w:hAnsi="GHEA Grapalat" w:cs="Arial"/>
                <w:sz w:val="18"/>
                <w:szCs w:val="18"/>
                <w:lang w:val="ru-RU"/>
              </w:rPr>
            </w:pPr>
            <w:r>
              <w:rPr>
                <w:rFonts w:ascii="GHEA Grapalat" w:hAnsi="GHEA Grapalat"/>
                <w:b/>
                <w:bCs/>
                <w:iCs/>
                <w:sz w:val="18"/>
                <w:szCs w:val="18"/>
              </w:rPr>
              <w:t>/</w:t>
            </w:r>
            <w:r w:rsidRPr="00A64147">
              <w:rPr>
                <w:rFonts w:ascii="GHEA Grapalat" w:hAnsi="GHEA Grapalat"/>
                <w:b/>
                <w:bCs/>
                <w:iCs/>
                <w:sz w:val="18"/>
                <w:szCs w:val="18"/>
              </w:rPr>
              <w:t>թարթիչի  ռելե/</w:t>
            </w:r>
          </w:p>
        </w:tc>
        <w:tc>
          <w:tcPr>
            <w:tcW w:w="1582" w:type="pct"/>
            <w:tcBorders>
              <w:top w:val="single" w:sz="4" w:space="0" w:color="auto"/>
              <w:left w:val="single" w:sz="4" w:space="0" w:color="auto"/>
              <w:bottom w:val="single" w:sz="4" w:space="0" w:color="auto"/>
              <w:right w:val="single" w:sz="4" w:space="0" w:color="auto"/>
            </w:tcBorders>
            <w:vAlign w:val="center"/>
          </w:tcPr>
          <w:p w14:paraId="09599448" w14:textId="77777777" w:rsidR="008805B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57.3777-05, 24 Վ շրջադարձի ազդանշանի ռելե</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lang w:val="hy-AM"/>
              </w:rPr>
              <w:t xml:space="preserve"> </w:t>
            </w:r>
          </w:p>
          <w:p w14:paraId="7E711A92" w14:textId="4C9A4D66" w:rsidR="008805B9" w:rsidRPr="003F0359" w:rsidRDefault="008805B9" w:rsidP="008805B9">
            <w:pPr>
              <w:rPr>
                <w:rFonts w:asciiTheme="minorHAnsi" w:hAnsiTheme="minorHAnsi" w:cstheme="minorHAnsi"/>
                <w:bCs/>
                <w:sz w:val="16"/>
                <w:szCs w:val="16"/>
                <w:shd w:val="clear" w:color="auto" w:fill="FFFFFF"/>
                <w:lang w:val="ru-RU"/>
              </w:rPr>
            </w:pP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Առնվազն</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lang w:val="hy-AM"/>
              </w:rPr>
              <w:t xml:space="preserve"> 6 ամիս Երաշխիք։</w:t>
            </w:r>
          </w:p>
        </w:tc>
        <w:tc>
          <w:tcPr>
            <w:tcW w:w="278" w:type="pct"/>
            <w:vAlign w:val="center"/>
          </w:tcPr>
          <w:p w14:paraId="54154BF9" w14:textId="124AAC81"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sz w:val="18"/>
                <w:szCs w:val="18"/>
                <w:lang w:val="hy-AM"/>
              </w:rPr>
              <w:t>հատ</w:t>
            </w:r>
          </w:p>
        </w:tc>
        <w:tc>
          <w:tcPr>
            <w:tcW w:w="250" w:type="pct"/>
            <w:vAlign w:val="center"/>
          </w:tcPr>
          <w:p w14:paraId="50106FE4"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21A14EE7"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445CBBED" w14:textId="55164B53"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15</w:t>
            </w:r>
          </w:p>
        </w:tc>
        <w:tc>
          <w:tcPr>
            <w:tcW w:w="250" w:type="pct"/>
            <w:vMerge/>
            <w:textDirection w:val="btLr"/>
            <w:vAlign w:val="center"/>
          </w:tcPr>
          <w:p w14:paraId="34A23BEE"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4EE1E237" w14:textId="73C7B798" w:rsidR="008805B9" w:rsidRPr="00E93684" w:rsidRDefault="008805B9" w:rsidP="008805B9">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15</w:t>
            </w:r>
          </w:p>
        </w:tc>
        <w:tc>
          <w:tcPr>
            <w:tcW w:w="476" w:type="pct"/>
            <w:vMerge/>
            <w:vAlign w:val="center"/>
          </w:tcPr>
          <w:p w14:paraId="4AB04021"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r w:rsidR="008805B9" w:rsidRPr="00E93684" w14:paraId="39BCEFA7" w14:textId="77777777" w:rsidTr="003F0359">
        <w:trPr>
          <w:trHeight w:val="238"/>
        </w:trPr>
        <w:tc>
          <w:tcPr>
            <w:tcW w:w="248" w:type="pct"/>
            <w:vAlign w:val="center"/>
          </w:tcPr>
          <w:p w14:paraId="40FF2DB9" w14:textId="323F0155"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ru-RU"/>
              </w:rPr>
              <w:t>6</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1889F6FD" w14:textId="3E0DC615" w:rsidR="008805B9" w:rsidRPr="00BB0FC5" w:rsidRDefault="008805B9" w:rsidP="008805B9">
            <w:pPr>
              <w:rPr>
                <w:rFonts w:ascii="GHEA Grapalat" w:hAnsi="GHEA Grapalat" w:cs="Calibri"/>
                <w:color w:val="000000" w:themeColor="text1"/>
                <w:sz w:val="18"/>
                <w:szCs w:val="18"/>
              </w:rPr>
            </w:pPr>
            <w:r w:rsidRPr="000F0CD4">
              <w:rPr>
                <w:rFonts w:ascii="GHEA Grapalat" w:hAnsi="GHEA Grapalat" w:cs="Calibri"/>
                <w:color w:val="000000" w:themeColor="text1"/>
                <w:sz w:val="18"/>
                <w:szCs w:val="18"/>
              </w:rPr>
              <w:t>44163170</w:t>
            </w:r>
          </w:p>
        </w:tc>
        <w:tc>
          <w:tcPr>
            <w:tcW w:w="610" w:type="pct"/>
            <w:tcBorders>
              <w:top w:val="single" w:sz="4" w:space="0" w:color="auto"/>
              <w:left w:val="single" w:sz="4" w:space="0" w:color="auto"/>
              <w:bottom w:val="single" w:sz="4" w:space="0" w:color="auto"/>
              <w:right w:val="single" w:sz="4" w:space="0" w:color="auto"/>
            </w:tcBorders>
            <w:vAlign w:val="center"/>
          </w:tcPr>
          <w:p w14:paraId="7FD50725" w14:textId="0BDE0E47" w:rsidR="008805B9" w:rsidRPr="00A64147" w:rsidRDefault="008805B9" w:rsidP="008805B9">
            <w:pPr>
              <w:ind w:right="-897"/>
              <w:rPr>
                <w:rFonts w:ascii="GHEA Grapalat" w:hAnsi="GHEA Grapalat"/>
                <w:iCs/>
                <w:sz w:val="18"/>
                <w:szCs w:val="18"/>
                <w:lang w:val="ru-RU"/>
              </w:rPr>
            </w:pPr>
            <w:r w:rsidRPr="00A64147">
              <w:rPr>
                <w:rFonts w:ascii="GHEA Grapalat" w:hAnsi="GHEA Grapalat"/>
                <w:b/>
                <w:bCs/>
                <w:iCs/>
                <w:sz w:val="18"/>
                <w:szCs w:val="18"/>
              </w:rPr>
              <w:t>Խողովակ</w:t>
            </w:r>
          </w:p>
        </w:tc>
        <w:tc>
          <w:tcPr>
            <w:tcW w:w="1582" w:type="pct"/>
            <w:tcBorders>
              <w:top w:val="single" w:sz="4" w:space="0" w:color="auto"/>
              <w:left w:val="single" w:sz="4" w:space="0" w:color="auto"/>
              <w:bottom w:val="single" w:sz="4" w:space="0" w:color="auto"/>
              <w:right w:val="single" w:sz="4" w:space="0" w:color="auto"/>
            </w:tcBorders>
            <w:vAlign w:val="center"/>
          </w:tcPr>
          <w:p w14:paraId="79323C41" w14:textId="77777777"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Պլաստիկ </w:t>
            </w:r>
            <w:r w:rsidRPr="003F0359">
              <w:rPr>
                <w:rFonts w:asciiTheme="minorHAnsi" w:hAnsiTheme="minorHAnsi" w:cstheme="minorHAnsi"/>
                <w:bCs/>
                <w:sz w:val="16"/>
                <w:szCs w:val="16"/>
                <w:lang w:val="ru-RU"/>
              </w:rPr>
              <w:t xml:space="preserve"> </w:t>
            </w:r>
            <w:r w:rsidRPr="003F0359">
              <w:rPr>
                <w:rFonts w:asciiTheme="minorHAnsi" w:hAnsiTheme="minorHAnsi" w:cstheme="minorHAnsi"/>
                <w:bCs/>
                <w:sz w:val="16"/>
                <w:szCs w:val="16"/>
              </w:rPr>
              <w:t>ճկուն</w:t>
            </w:r>
            <w:r w:rsidRPr="003F0359">
              <w:rPr>
                <w:rFonts w:asciiTheme="minorHAnsi" w:hAnsiTheme="minorHAnsi" w:cstheme="minorHAnsi"/>
                <w:bCs/>
                <w:sz w:val="16"/>
                <w:szCs w:val="16"/>
                <w:lang w:val="hy-AM"/>
              </w:rPr>
              <w:t xml:space="preserve"> կոմպրեսորային խողովակներ, տրամագիծը՝ </w:t>
            </w:r>
            <w:r w:rsidRPr="003F0359">
              <w:rPr>
                <w:rFonts w:asciiTheme="minorHAnsi" w:hAnsiTheme="minorHAnsi" w:cstheme="minorHAnsi"/>
                <w:bCs/>
                <w:sz w:val="16"/>
                <w:szCs w:val="16"/>
                <w:lang w:val="ru-RU"/>
              </w:rPr>
              <w:t xml:space="preserve"> Ф-12</w:t>
            </w:r>
            <w:r w:rsidRPr="003F0359">
              <w:rPr>
                <w:rFonts w:asciiTheme="minorHAnsi" w:hAnsiTheme="minorHAnsi" w:cstheme="minorHAnsi"/>
                <w:bCs/>
                <w:sz w:val="16"/>
                <w:szCs w:val="16"/>
                <w:lang w:val="hy-AM"/>
              </w:rPr>
              <w:t xml:space="preserve">  Առավելագույն ճնշում՝ 20 բար</w:t>
            </w:r>
          </w:p>
          <w:p w14:paraId="7BCC27C8" w14:textId="77777777" w:rsidR="008805B9" w:rsidRDefault="008805B9" w:rsidP="008805B9">
            <w:pPr>
              <w:rPr>
                <w:rFonts w:asciiTheme="minorHAnsi" w:hAnsiTheme="minorHAnsi" w:cstheme="minorHAnsi"/>
                <w:bCs/>
                <w:sz w:val="16"/>
                <w:szCs w:val="16"/>
              </w:rPr>
            </w:pPr>
            <w:r w:rsidRPr="003F0359">
              <w:rPr>
                <w:rFonts w:asciiTheme="minorHAnsi" w:hAnsiTheme="minorHAnsi" w:cstheme="minorHAnsi"/>
                <w:bCs/>
                <w:sz w:val="16"/>
                <w:szCs w:val="16"/>
                <w:lang w:val="hy-AM"/>
              </w:rPr>
              <w:t>Նյութ՝ յուղակայուն ռետին</w:t>
            </w:r>
            <w:r w:rsidRPr="003F0359">
              <w:rPr>
                <w:rFonts w:asciiTheme="minorHAnsi" w:hAnsiTheme="minorHAnsi" w:cstheme="minorHAnsi"/>
                <w:bCs/>
                <w:sz w:val="16"/>
                <w:szCs w:val="16"/>
              </w:rPr>
              <w:t xml:space="preserve"> </w:t>
            </w:r>
          </w:p>
          <w:p w14:paraId="2A802256" w14:textId="621F0E0D" w:rsidR="008805B9" w:rsidRPr="003F0359" w:rsidRDefault="008805B9" w:rsidP="008805B9">
            <w:pPr>
              <w:rPr>
                <w:rFonts w:ascii="GHEA Grapalat" w:hAnsi="GHEA Grapalat" w:cs="Calibri"/>
                <w:sz w:val="16"/>
                <w:szCs w:val="16"/>
                <w:lang w:val="ru-RU"/>
              </w:rPr>
            </w:pPr>
            <w:r w:rsidRPr="00DF1A5E">
              <w:rPr>
                <w:rFonts w:asciiTheme="minorHAnsi" w:hAnsiTheme="minorHAnsi" w:cstheme="minorHAnsi"/>
                <w:bCs/>
                <w:noProof/>
                <w:sz w:val="18"/>
                <w:szCs w:val="18"/>
              </w:rPr>
              <w:drawing>
                <wp:inline distT="0" distB="0" distL="0" distR="0" wp14:anchorId="5C6B063A" wp14:editId="378B5E68">
                  <wp:extent cx="508883" cy="469738"/>
                  <wp:effectExtent l="0" t="0" r="5715" b="6985"/>
                  <wp:docPr id="5072159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79670" name=""/>
                          <pic:cNvPicPr/>
                        </pic:nvPicPr>
                        <pic:blipFill>
                          <a:blip r:embed="rId12"/>
                          <a:stretch>
                            <a:fillRect/>
                          </a:stretch>
                        </pic:blipFill>
                        <pic:spPr>
                          <a:xfrm>
                            <a:off x="0" y="0"/>
                            <a:ext cx="512509" cy="473085"/>
                          </a:xfrm>
                          <a:prstGeom prst="rect">
                            <a:avLst/>
                          </a:prstGeom>
                        </pic:spPr>
                      </pic:pic>
                    </a:graphicData>
                  </a:graphic>
                </wp:inline>
              </w:drawing>
            </w:r>
          </w:p>
        </w:tc>
        <w:tc>
          <w:tcPr>
            <w:tcW w:w="278" w:type="pct"/>
            <w:vAlign w:val="center"/>
          </w:tcPr>
          <w:p w14:paraId="10B1F584" w14:textId="09084997"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sz w:val="18"/>
                <w:szCs w:val="18"/>
                <w:lang w:val="hy-AM"/>
              </w:rPr>
              <w:t>մետր</w:t>
            </w:r>
          </w:p>
        </w:tc>
        <w:tc>
          <w:tcPr>
            <w:tcW w:w="250" w:type="pct"/>
            <w:vAlign w:val="center"/>
          </w:tcPr>
          <w:p w14:paraId="16248C3E"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1324DE59"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0872BC2D" w14:textId="7E112931"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50</w:t>
            </w:r>
          </w:p>
        </w:tc>
        <w:tc>
          <w:tcPr>
            <w:tcW w:w="250" w:type="pct"/>
            <w:vMerge/>
            <w:textDirection w:val="btLr"/>
            <w:vAlign w:val="center"/>
          </w:tcPr>
          <w:p w14:paraId="34A9B489"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6D7FA95C" w14:textId="4FDB2EB7" w:rsidR="008805B9" w:rsidRPr="00646FE4" w:rsidRDefault="008805B9" w:rsidP="008805B9">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50</w:t>
            </w:r>
          </w:p>
        </w:tc>
        <w:tc>
          <w:tcPr>
            <w:tcW w:w="476" w:type="pct"/>
            <w:vMerge/>
            <w:vAlign w:val="center"/>
          </w:tcPr>
          <w:p w14:paraId="55911419"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r w:rsidR="008805B9" w:rsidRPr="00E93684" w14:paraId="6DB86482" w14:textId="77777777" w:rsidTr="003F0359">
        <w:trPr>
          <w:trHeight w:val="265"/>
        </w:trPr>
        <w:tc>
          <w:tcPr>
            <w:tcW w:w="248" w:type="pct"/>
            <w:vAlign w:val="center"/>
          </w:tcPr>
          <w:p w14:paraId="388969ED" w14:textId="3622E5A2"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ru-RU"/>
              </w:rPr>
              <w:t>7</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0AB169B0" w14:textId="478DE6F1" w:rsidR="008805B9" w:rsidRPr="00155B6A" w:rsidRDefault="008805B9" w:rsidP="008805B9">
            <w:pPr>
              <w:rPr>
                <w:rFonts w:ascii="GHEA Grapalat" w:hAnsi="GHEA Grapalat" w:cs="Calibri"/>
                <w:color w:val="000000" w:themeColor="text1"/>
                <w:sz w:val="18"/>
                <w:szCs w:val="18"/>
              </w:rPr>
            </w:pPr>
            <w:r>
              <w:rPr>
                <w:rFonts w:ascii="GHEA Grapalat" w:hAnsi="GHEA Grapalat" w:cs="Calibri"/>
                <w:color w:val="000000" w:themeColor="text1"/>
                <w:sz w:val="18"/>
                <w:szCs w:val="18"/>
              </w:rPr>
              <w:t>44531171</w:t>
            </w:r>
          </w:p>
        </w:tc>
        <w:tc>
          <w:tcPr>
            <w:tcW w:w="610" w:type="pct"/>
            <w:tcBorders>
              <w:top w:val="single" w:sz="4" w:space="0" w:color="auto"/>
              <w:left w:val="single" w:sz="4" w:space="0" w:color="auto"/>
              <w:bottom w:val="single" w:sz="4" w:space="0" w:color="auto"/>
              <w:right w:val="single" w:sz="4" w:space="0" w:color="auto"/>
            </w:tcBorders>
            <w:vAlign w:val="center"/>
          </w:tcPr>
          <w:p w14:paraId="53304E71" w14:textId="1F7DC6F8" w:rsidR="008805B9" w:rsidRPr="00A64147" w:rsidRDefault="008805B9" w:rsidP="008805B9">
            <w:pPr>
              <w:ind w:right="-897"/>
              <w:rPr>
                <w:rFonts w:ascii="GHEA Grapalat" w:hAnsi="GHEA Grapalat"/>
                <w:iCs/>
                <w:sz w:val="18"/>
                <w:szCs w:val="18"/>
                <w:lang w:val="ru-RU"/>
              </w:rPr>
            </w:pPr>
            <w:r w:rsidRPr="00A64147">
              <w:rPr>
                <w:rFonts w:ascii="GHEA Grapalat" w:hAnsi="GHEA Grapalat"/>
                <w:b/>
                <w:bCs/>
                <w:iCs/>
                <w:sz w:val="18"/>
                <w:szCs w:val="18"/>
              </w:rPr>
              <w:t>Ծայրակալ</w:t>
            </w:r>
          </w:p>
        </w:tc>
        <w:tc>
          <w:tcPr>
            <w:tcW w:w="1582" w:type="pct"/>
            <w:tcBorders>
              <w:top w:val="single" w:sz="4" w:space="0" w:color="auto"/>
              <w:left w:val="single" w:sz="4" w:space="0" w:color="auto"/>
              <w:bottom w:val="single" w:sz="4" w:space="0" w:color="auto"/>
              <w:right w:val="single" w:sz="4" w:space="0" w:color="auto"/>
            </w:tcBorders>
            <w:vAlign w:val="center"/>
          </w:tcPr>
          <w:p w14:paraId="56D2164F"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eastAsiaTheme="majorEastAsia" w:hAnsiTheme="minorHAnsi" w:cstheme="minorHAnsi"/>
                <w:bCs/>
                <w:sz w:val="16"/>
                <w:szCs w:val="16"/>
                <w:lang w:val="hy-AM"/>
              </w:rPr>
              <w:t>Նոմինալ խաչաձև հատում`</w:t>
            </w:r>
            <w:r w:rsidRPr="003F0359">
              <w:rPr>
                <w:rFonts w:asciiTheme="minorHAnsi" w:hAnsiTheme="minorHAnsi" w:cstheme="minorHAnsi"/>
                <w:bCs/>
                <w:sz w:val="16"/>
                <w:szCs w:val="16"/>
                <w:lang w:val="hy-AM"/>
              </w:rPr>
              <w:t xml:space="preserve"> </w:t>
            </w:r>
            <w:r w:rsidRPr="003F0359">
              <w:rPr>
                <w:rFonts w:asciiTheme="minorHAnsi" w:eastAsiaTheme="majorEastAsia" w:hAnsiTheme="minorHAnsi" w:cstheme="minorHAnsi"/>
                <w:bCs/>
                <w:sz w:val="16"/>
                <w:szCs w:val="16"/>
                <w:lang w:val="hy-AM"/>
              </w:rPr>
              <w:t>25 մմ²</w:t>
            </w:r>
          </w:p>
          <w:p w14:paraId="54AEAB51" w14:textId="1D6F88F8" w:rsidR="008805B9" w:rsidRPr="003F0359" w:rsidRDefault="008805B9" w:rsidP="008805B9">
            <w:pPr>
              <w:jc w:val="both"/>
              <w:rPr>
                <w:rFonts w:asciiTheme="minorHAnsi" w:hAnsiTheme="minorHAnsi" w:cstheme="minorHAnsi"/>
                <w:bCs/>
                <w:sz w:val="16"/>
                <w:szCs w:val="16"/>
                <w:lang w:val="hy-AM"/>
              </w:rPr>
            </w:pPr>
            <w:r w:rsidRPr="00DF1A5E">
              <w:rPr>
                <w:rFonts w:asciiTheme="minorHAnsi" w:hAnsiTheme="minorHAnsi" w:cstheme="minorHAnsi"/>
                <w:bCs/>
                <w:noProof/>
                <w:sz w:val="18"/>
                <w:szCs w:val="18"/>
              </w:rPr>
              <w:drawing>
                <wp:anchor distT="0" distB="0" distL="114300" distR="114300" simplePos="0" relativeHeight="251661824" behindDoc="0" locked="0" layoutInCell="1" allowOverlap="1" wp14:anchorId="5D14447D" wp14:editId="2271CAFE">
                  <wp:simplePos x="0" y="0"/>
                  <wp:positionH relativeFrom="column">
                    <wp:posOffset>2205990</wp:posOffset>
                  </wp:positionH>
                  <wp:positionV relativeFrom="paragraph">
                    <wp:posOffset>107315</wp:posOffset>
                  </wp:positionV>
                  <wp:extent cx="412115" cy="365760"/>
                  <wp:effectExtent l="0" t="0" r="6985" b="0"/>
                  <wp:wrapNone/>
                  <wp:docPr id="158544971" name="Рисунок 1" descr="https://cdn.vseinstrumenti.ru/images/goods/elektrika-i-svet/elektromontazhnaya-produktsiya/755377/1200x800/134586842.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Рисунок 2" descr="https://cdn.vseinstrumenti.ru/images/goods/elektrika-i-svet/elektromontazhnaya-produktsiya/755377/1200x800/134586842.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1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115" cy="365760"/>
                          </a:xfrm>
                          <a:prstGeom prst="rect">
                            <a:avLst/>
                          </a:prstGeom>
                          <a:noFill/>
                        </pic:spPr>
                      </pic:pic>
                    </a:graphicData>
                  </a:graphic>
                  <wp14:sizeRelH relativeFrom="page">
                    <wp14:pctWidth>0</wp14:pctWidth>
                  </wp14:sizeRelH>
                  <wp14:sizeRelV relativeFrom="page">
                    <wp14:pctHeight>0</wp14:pctHeight>
                  </wp14:sizeRelV>
                </wp:anchor>
              </w:drawing>
            </w:r>
            <w:r w:rsidRPr="003F0359">
              <w:rPr>
                <w:rFonts w:asciiTheme="minorHAnsi" w:eastAsiaTheme="majorEastAsia" w:hAnsiTheme="minorHAnsi" w:cstheme="minorHAnsi"/>
                <w:bCs/>
                <w:sz w:val="16"/>
                <w:szCs w:val="16"/>
                <w:lang w:val="hy-AM"/>
              </w:rPr>
              <w:t>Պտուտակի մետրային չափս`М8</w:t>
            </w:r>
          </w:p>
          <w:p w14:paraId="2EF9AFEE" w14:textId="04DF3FEC" w:rsidR="008805B9" w:rsidRPr="003F0359" w:rsidRDefault="008805B9" w:rsidP="008805B9">
            <w:pPr>
              <w:jc w:val="both"/>
              <w:rPr>
                <w:rFonts w:asciiTheme="minorHAnsi" w:hAnsiTheme="minorHAnsi" w:cstheme="minorHAnsi"/>
                <w:bCs/>
                <w:sz w:val="16"/>
                <w:szCs w:val="16"/>
                <w:lang w:val="hy-AM"/>
              </w:rPr>
            </w:pPr>
            <w:r w:rsidRPr="003F0359">
              <w:rPr>
                <w:rFonts w:asciiTheme="minorHAnsi" w:eastAsiaTheme="majorEastAsia" w:hAnsiTheme="minorHAnsi" w:cstheme="minorHAnsi"/>
                <w:bCs/>
                <w:sz w:val="16"/>
                <w:szCs w:val="16"/>
                <w:lang w:val="hy-AM"/>
              </w:rPr>
              <w:t>Նոմինալ լարում`</w:t>
            </w:r>
            <w:r w:rsidRPr="00281186">
              <w:rPr>
                <w:rFonts w:asciiTheme="minorHAnsi" w:eastAsiaTheme="majorEastAsia" w:hAnsiTheme="minorHAnsi" w:cstheme="minorHAnsi"/>
                <w:bCs/>
                <w:sz w:val="16"/>
                <w:szCs w:val="16"/>
                <w:lang w:val="hy-AM"/>
              </w:rPr>
              <w:t xml:space="preserve">   </w:t>
            </w:r>
            <w:r w:rsidRPr="003F0359">
              <w:rPr>
                <w:rFonts w:asciiTheme="minorHAnsi" w:eastAsiaTheme="majorEastAsia" w:hAnsiTheme="minorHAnsi" w:cstheme="minorHAnsi"/>
                <w:bCs/>
                <w:sz w:val="16"/>
                <w:szCs w:val="16"/>
                <w:lang w:val="hy-AM"/>
              </w:rPr>
              <w:t>10000 Վ․</w:t>
            </w:r>
          </w:p>
          <w:p w14:paraId="7466267E" w14:textId="3BA09ECF" w:rsidR="008805B9" w:rsidRPr="003F0359" w:rsidRDefault="008805B9" w:rsidP="008805B9">
            <w:pPr>
              <w:jc w:val="both"/>
              <w:rPr>
                <w:rFonts w:asciiTheme="minorHAnsi" w:hAnsiTheme="minorHAnsi" w:cstheme="minorHAnsi"/>
                <w:bCs/>
                <w:sz w:val="16"/>
                <w:szCs w:val="16"/>
                <w:lang w:val="hy-AM"/>
              </w:rPr>
            </w:pPr>
            <w:r w:rsidRPr="003F0359">
              <w:rPr>
                <w:rFonts w:asciiTheme="minorHAnsi" w:eastAsiaTheme="majorEastAsia" w:hAnsiTheme="minorHAnsi" w:cstheme="minorHAnsi"/>
                <w:bCs/>
                <w:sz w:val="16"/>
                <w:szCs w:val="16"/>
                <w:lang w:val="hy-AM"/>
              </w:rPr>
              <w:t>Աշխատանքային ջերմաստիճան`</w:t>
            </w:r>
            <w:r w:rsidRPr="00281186">
              <w:rPr>
                <w:rFonts w:asciiTheme="minorHAnsi" w:eastAsiaTheme="majorEastAsia" w:hAnsiTheme="minorHAnsi" w:cstheme="minorHAnsi"/>
                <w:bCs/>
                <w:sz w:val="16"/>
                <w:szCs w:val="16"/>
                <w:lang w:val="hy-AM"/>
              </w:rPr>
              <w:t xml:space="preserve">    </w:t>
            </w:r>
            <w:r w:rsidRPr="003F0359">
              <w:rPr>
                <w:rFonts w:asciiTheme="minorHAnsi" w:eastAsiaTheme="majorEastAsia" w:hAnsiTheme="minorHAnsi" w:cstheme="minorHAnsi"/>
                <w:bCs/>
                <w:sz w:val="16"/>
                <w:szCs w:val="16"/>
                <w:lang w:val="hy-AM"/>
              </w:rPr>
              <w:t>-60…40 °C</w:t>
            </w:r>
          </w:p>
          <w:p w14:paraId="0DDFA5CA" w14:textId="731F93A1" w:rsidR="008805B9" w:rsidRPr="003F0359" w:rsidRDefault="008805B9" w:rsidP="008805B9">
            <w:pPr>
              <w:jc w:val="both"/>
              <w:rPr>
                <w:rFonts w:asciiTheme="minorHAnsi" w:hAnsiTheme="minorHAnsi" w:cstheme="minorHAnsi"/>
                <w:bCs/>
                <w:sz w:val="16"/>
                <w:szCs w:val="16"/>
                <w:lang w:val="hy-AM"/>
              </w:rPr>
            </w:pPr>
            <w:r w:rsidRPr="003F0359">
              <w:rPr>
                <w:rFonts w:asciiTheme="minorHAnsi" w:eastAsiaTheme="majorEastAsia" w:hAnsiTheme="minorHAnsi" w:cstheme="minorHAnsi"/>
                <w:bCs/>
                <w:sz w:val="16"/>
                <w:szCs w:val="16"/>
                <w:lang w:val="hy-AM"/>
              </w:rPr>
              <w:t>Մոնտաժման անցքի տրամագիծ`8,4 մմ․</w:t>
            </w:r>
          </w:p>
          <w:p w14:paraId="57E7ED27" w14:textId="741D8C04" w:rsidR="008805B9" w:rsidRPr="003F0359" w:rsidRDefault="008805B9" w:rsidP="008805B9">
            <w:pPr>
              <w:jc w:val="both"/>
              <w:rPr>
                <w:rFonts w:asciiTheme="minorHAnsi" w:hAnsiTheme="minorHAnsi" w:cstheme="minorHAnsi"/>
                <w:bCs/>
                <w:sz w:val="16"/>
                <w:szCs w:val="16"/>
                <w:lang w:val="hy-AM"/>
              </w:rPr>
            </w:pPr>
            <w:r w:rsidRPr="003F0359">
              <w:rPr>
                <w:rFonts w:asciiTheme="minorHAnsi" w:eastAsiaTheme="majorEastAsia" w:hAnsiTheme="minorHAnsi" w:cstheme="minorHAnsi"/>
                <w:bCs/>
                <w:sz w:val="16"/>
                <w:szCs w:val="16"/>
                <w:lang w:val="hy-AM"/>
              </w:rPr>
              <w:t>Միջուկի անցքի տրամագիծ`</w:t>
            </w:r>
            <w:r w:rsidRPr="003F0359">
              <w:rPr>
                <w:rFonts w:asciiTheme="minorHAnsi" w:hAnsiTheme="minorHAnsi" w:cstheme="minorHAnsi"/>
                <w:bCs/>
                <w:sz w:val="16"/>
                <w:szCs w:val="16"/>
                <w:lang w:val="hy-AM"/>
              </w:rPr>
              <w:t xml:space="preserve"> </w:t>
            </w:r>
            <w:r w:rsidRPr="003F0359">
              <w:rPr>
                <w:rFonts w:asciiTheme="minorHAnsi" w:eastAsiaTheme="majorEastAsia" w:hAnsiTheme="minorHAnsi" w:cstheme="minorHAnsi"/>
                <w:bCs/>
                <w:sz w:val="16"/>
                <w:szCs w:val="16"/>
                <w:lang w:val="hy-AM"/>
              </w:rPr>
              <w:t>7 մմ․</w:t>
            </w:r>
          </w:p>
          <w:p w14:paraId="7F3E2628" w14:textId="78B19338" w:rsidR="008805B9" w:rsidRPr="00281186" w:rsidRDefault="008805B9" w:rsidP="008805B9">
            <w:pPr>
              <w:jc w:val="both"/>
              <w:rPr>
                <w:rFonts w:asciiTheme="minorHAnsi" w:eastAsiaTheme="majorEastAsia" w:hAnsiTheme="minorHAnsi" w:cstheme="minorHAnsi"/>
                <w:bCs/>
                <w:sz w:val="16"/>
                <w:szCs w:val="16"/>
                <w:lang w:val="hy-AM"/>
              </w:rPr>
            </w:pPr>
            <w:r w:rsidRPr="003F0359">
              <w:rPr>
                <w:rFonts w:asciiTheme="minorHAnsi" w:eastAsiaTheme="majorEastAsia" w:hAnsiTheme="minorHAnsi" w:cstheme="minorHAnsi"/>
                <w:bCs/>
                <w:sz w:val="16"/>
                <w:szCs w:val="16"/>
                <w:lang w:val="hy-AM"/>
              </w:rPr>
              <w:t>Կցորդի երկարություն`</w:t>
            </w:r>
            <w:r w:rsidRPr="00281186">
              <w:rPr>
                <w:rFonts w:asciiTheme="minorHAnsi" w:eastAsiaTheme="majorEastAsia" w:hAnsiTheme="minorHAnsi" w:cstheme="minorHAnsi"/>
                <w:bCs/>
                <w:sz w:val="16"/>
                <w:szCs w:val="16"/>
                <w:lang w:val="hy-AM"/>
              </w:rPr>
              <w:t xml:space="preserve">  45 մմ․</w:t>
            </w:r>
          </w:p>
        </w:tc>
        <w:tc>
          <w:tcPr>
            <w:tcW w:w="278" w:type="pct"/>
            <w:vAlign w:val="center"/>
          </w:tcPr>
          <w:p w14:paraId="0E4AB5F5" w14:textId="634E9238"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sz w:val="18"/>
                <w:szCs w:val="18"/>
                <w:shd w:val="clear" w:color="auto" w:fill="FFFFFF"/>
                <w:lang w:val="hy-AM"/>
              </w:rPr>
              <w:t>հատ</w:t>
            </w:r>
          </w:p>
        </w:tc>
        <w:tc>
          <w:tcPr>
            <w:tcW w:w="250" w:type="pct"/>
            <w:vAlign w:val="center"/>
          </w:tcPr>
          <w:p w14:paraId="6333415B"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405F3998"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20314786" w14:textId="713A4474"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200</w:t>
            </w:r>
          </w:p>
        </w:tc>
        <w:tc>
          <w:tcPr>
            <w:tcW w:w="250" w:type="pct"/>
            <w:vMerge/>
            <w:textDirection w:val="btLr"/>
            <w:vAlign w:val="center"/>
          </w:tcPr>
          <w:p w14:paraId="1D91A836"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77EEF2DC" w14:textId="269BFCEC" w:rsidR="008805B9" w:rsidRPr="00646FE4" w:rsidRDefault="008805B9" w:rsidP="008805B9">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200</w:t>
            </w:r>
          </w:p>
        </w:tc>
        <w:tc>
          <w:tcPr>
            <w:tcW w:w="476" w:type="pct"/>
            <w:vMerge/>
            <w:vAlign w:val="center"/>
          </w:tcPr>
          <w:p w14:paraId="24E7DA8F"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r w:rsidR="008805B9" w:rsidRPr="00E93684" w14:paraId="2009860A" w14:textId="77777777" w:rsidTr="003F0359">
        <w:trPr>
          <w:trHeight w:val="238"/>
        </w:trPr>
        <w:tc>
          <w:tcPr>
            <w:tcW w:w="248" w:type="pct"/>
            <w:vAlign w:val="center"/>
          </w:tcPr>
          <w:p w14:paraId="3F7B687B" w14:textId="73D043D3"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ru-RU"/>
              </w:rPr>
              <w:t>8</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7C6409B3" w14:textId="6F50CB39" w:rsidR="008805B9" w:rsidRPr="00BB0FC5" w:rsidRDefault="008805B9" w:rsidP="008805B9">
            <w:pPr>
              <w:rPr>
                <w:rFonts w:ascii="GHEA Grapalat" w:hAnsi="GHEA Grapalat" w:cs="Calibri"/>
                <w:color w:val="000000" w:themeColor="text1"/>
                <w:sz w:val="18"/>
                <w:szCs w:val="18"/>
              </w:rPr>
            </w:pPr>
            <w:r>
              <w:rPr>
                <w:rFonts w:ascii="GHEA Grapalat" w:hAnsi="GHEA Grapalat" w:cs="Calibri"/>
                <w:color w:val="000000" w:themeColor="text1"/>
                <w:sz w:val="18"/>
                <w:szCs w:val="18"/>
              </w:rPr>
              <w:t>39541110</w:t>
            </w:r>
          </w:p>
        </w:tc>
        <w:tc>
          <w:tcPr>
            <w:tcW w:w="610" w:type="pct"/>
            <w:tcBorders>
              <w:top w:val="single" w:sz="4" w:space="0" w:color="auto"/>
              <w:left w:val="single" w:sz="4" w:space="0" w:color="auto"/>
              <w:bottom w:val="single" w:sz="4" w:space="0" w:color="auto"/>
              <w:right w:val="single" w:sz="4" w:space="0" w:color="auto"/>
            </w:tcBorders>
            <w:vAlign w:val="center"/>
          </w:tcPr>
          <w:p w14:paraId="24D5221F" w14:textId="364F1FEC" w:rsidR="008805B9" w:rsidRPr="00A64147" w:rsidRDefault="008805B9" w:rsidP="008805B9">
            <w:pPr>
              <w:ind w:right="-897"/>
              <w:rPr>
                <w:rFonts w:ascii="GHEA Grapalat" w:hAnsi="GHEA Grapalat"/>
                <w:iCs/>
                <w:sz w:val="18"/>
                <w:szCs w:val="18"/>
                <w:lang w:val="ru-RU"/>
              </w:rPr>
            </w:pPr>
            <w:r w:rsidRPr="00A64147">
              <w:rPr>
                <w:rFonts w:ascii="GHEA Grapalat" w:hAnsi="GHEA Grapalat"/>
                <w:b/>
                <w:bCs/>
                <w:iCs/>
                <w:sz w:val="18"/>
                <w:szCs w:val="18"/>
              </w:rPr>
              <w:t>Պարան</w:t>
            </w:r>
          </w:p>
        </w:tc>
        <w:tc>
          <w:tcPr>
            <w:tcW w:w="1582" w:type="pct"/>
            <w:tcBorders>
              <w:top w:val="single" w:sz="4" w:space="0" w:color="auto"/>
              <w:left w:val="single" w:sz="4" w:space="0" w:color="auto"/>
              <w:bottom w:val="single" w:sz="4" w:space="0" w:color="auto"/>
              <w:right w:val="single" w:sz="4" w:space="0" w:color="auto"/>
            </w:tcBorders>
            <w:vAlign w:val="center"/>
          </w:tcPr>
          <w:p w14:paraId="5DDA75E4" w14:textId="085F7A53" w:rsidR="008805B9" w:rsidRPr="003F035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Պարան, բաղադրությունը՝ 100%  մաքուր բամբակ,</w:t>
            </w:r>
            <w:r w:rsidRPr="003F0359">
              <w:rPr>
                <w:rFonts w:asciiTheme="minorHAnsi" w:hAnsiTheme="minorHAnsi" w:cstheme="minorHAnsi"/>
                <w:bCs/>
                <w:sz w:val="16"/>
                <w:szCs w:val="16"/>
                <w:lang w:val="hy-AM"/>
              </w:rPr>
              <w:br/>
              <w:t xml:space="preserve"> Կառուցվածքը՝ 3 շղթայական պտտվող , յուրաքանչյուրում ՝  200 մանրաթել</w:t>
            </w:r>
            <w:r w:rsidRPr="003F0359">
              <w:rPr>
                <w:rFonts w:asciiTheme="minorHAnsi" w:hAnsiTheme="minorHAnsi" w:cstheme="minorHAnsi"/>
                <w:bCs/>
                <w:sz w:val="16"/>
                <w:szCs w:val="16"/>
                <w:lang w:val="hy-AM"/>
              </w:rPr>
              <w:br/>
              <w:t>Տրամագիծը՝ 10մմ</w:t>
            </w:r>
          </w:p>
          <w:p w14:paraId="578AEAA0" w14:textId="77777777" w:rsidR="008805B9" w:rsidRDefault="008805B9" w:rsidP="008805B9">
            <w:pPr>
              <w:rPr>
                <w:rFonts w:asciiTheme="minorHAnsi" w:hAnsiTheme="minorHAnsi" w:cstheme="minorHAnsi"/>
                <w:bCs/>
                <w:sz w:val="16"/>
                <w:szCs w:val="16"/>
                <w:lang w:val="hy-AM"/>
              </w:rPr>
            </w:pPr>
            <w:r w:rsidRPr="003F0359">
              <w:rPr>
                <w:rFonts w:asciiTheme="minorHAnsi" w:hAnsiTheme="minorHAnsi" w:cstheme="minorHAnsi"/>
                <w:bCs/>
                <w:sz w:val="16"/>
                <w:szCs w:val="16"/>
                <w:lang w:val="hy-AM"/>
              </w:rPr>
              <w:t>Գույնը՝ բնական գույն</w:t>
            </w:r>
          </w:p>
          <w:p w14:paraId="1F8AD01D" w14:textId="3537E31F" w:rsidR="008805B9" w:rsidRPr="003F0359" w:rsidRDefault="008805B9" w:rsidP="008805B9">
            <w:pPr>
              <w:rPr>
                <w:rFonts w:ascii="GHEA Grapalat" w:hAnsi="GHEA Grapalat" w:cs="Calibri"/>
                <w:sz w:val="16"/>
                <w:szCs w:val="16"/>
                <w:lang w:val="hy-AM"/>
              </w:rPr>
            </w:pPr>
            <w:r w:rsidRPr="00DF1A5E">
              <w:rPr>
                <w:rFonts w:asciiTheme="minorHAnsi" w:hAnsiTheme="minorHAnsi" w:cstheme="minorHAnsi"/>
                <w:bCs/>
                <w:noProof/>
                <w:sz w:val="18"/>
                <w:szCs w:val="18"/>
              </w:rPr>
              <w:drawing>
                <wp:inline distT="0" distB="0" distL="0" distR="0" wp14:anchorId="3C10F1E8" wp14:editId="3A8A9279">
                  <wp:extent cx="429370" cy="423504"/>
                  <wp:effectExtent l="0" t="0" r="8890" b="0"/>
                  <wp:docPr id="15585071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43411" name=""/>
                          <pic:cNvPicPr/>
                        </pic:nvPicPr>
                        <pic:blipFill>
                          <a:blip r:embed="rId14"/>
                          <a:stretch>
                            <a:fillRect/>
                          </a:stretch>
                        </pic:blipFill>
                        <pic:spPr>
                          <a:xfrm>
                            <a:off x="0" y="0"/>
                            <a:ext cx="442777" cy="436728"/>
                          </a:xfrm>
                          <a:prstGeom prst="rect">
                            <a:avLst/>
                          </a:prstGeom>
                        </pic:spPr>
                      </pic:pic>
                    </a:graphicData>
                  </a:graphic>
                </wp:inline>
              </w:drawing>
            </w:r>
          </w:p>
        </w:tc>
        <w:tc>
          <w:tcPr>
            <w:tcW w:w="278" w:type="pct"/>
            <w:vAlign w:val="center"/>
          </w:tcPr>
          <w:p w14:paraId="2B5E9BA3" w14:textId="04E3DD6F"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sz w:val="18"/>
                <w:szCs w:val="18"/>
                <w:shd w:val="clear" w:color="auto" w:fill="FFFFFF"/>
                <w:lang w:val="hy-AM"/>
              </w:rPr>
              <w:t>մետր</w:t>
            </w:r>
          </w:p>
        </w:tc>
        <w:tc>
          <w:tcPr>
            <w:tcW w:w="250" w:type="pct"/>
            <w:vAlign w:val="center"/>
          </w:tcPr>
          <w:p w14:paraId="67859168"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0A2830C8"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42E40EA5" w14:textId="2DE7C87E"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200</w:t>
            </w:r>
          </w:p>
        </w:tc>
        <w:tc>
          <w:tcPr>
            <w:tcW w:w="250" w:type="pct"/>
            <w:vMerge/>
            <w:textDirection w:val="btLr"/>
            <w:vAlign w:val="center"/>
          </w:tcPr>
          <w:p w14:paraId="4212AD4D"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618F4940" w14:textId="4942A66D" w:rsidR="008805B9" w:rsidRPr="00646FE4" w:rsidRDefault="008805B9" w:rsidP="008805B9">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200</w:t>
            </w:r>
          </w:p>
        </w:tc>
        <w:tc>
          <w:tcPr>
            <w:tcW w:w="476" w:type="pct"/>
            <w:vMerge/>
            <w:vAlign w:val="center"/>
          </w:tcPr>
          <w:p w14:paraId="50F9F3C4"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r w:rsidR="008805B9" w:rsidRPr="00E93684" w14:paraId="00D54E9B" w14:textId="77777777" w:rsidTr="003F0359">
        <w:trPr>
          <w:trHeight w:val="161"/>
        </w:trPr>
        <w:tc>
          <w:tcPr>
            <w:tcW w:w="248" w:type="pct"/>
            <w:vAlign w:val="center"/>
          </w:tcPr>
          <w:p w14:paraId="3991EC36" w14:textId="17C6FCE7"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ru-RU"/>
              </w:rPr>
              <w:t>9</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2E1F9E8C" w14:textId="2EFA2366" w:rsidR="008805B9" w:rsidRPr="00155B6A" w:rsidRDefault="008805B9" w:rsidP="008805B9">
            <w:pPr>
              <w:rPr>
                <w:rFonts w:ascii="GHEA Grapalat" w:hAnsi="GHEA Grapalat" w:cs="Calibri"/>
                <w:color w:val="000000" w:themeColor="text1"/>
                <w:sz w:val="18"/>
                <w:szCs w:val="18"/>
              </w:rPr>
            </w:pPr>
            <w:r>
              <w:rPr>
                <w:rFonts w:ascii="GHEA Grapalat" w:hAnsi="GHEA Grapalat" w:cs="Calibri"/>
                <w:color w:val="000000" w:themeColor="text1"/>
                <w:sz w:val="18"/>
                <w:szCs w:val="18"/>
              </w:rPr>
              <w:t>39541110</w:t>
            </w:r>
          </w:p>
        </w:tc>
        <w:tc>
          <w:tcPr>
            <w:tcW w:w="610" w:type="pct"/>
            <w:tcBorders>
              <w:top w:val="single" w:sz="4" w:space="0" w:color="auto"/>
              <w:left w:val="single" w:sz="4" w:space="0" w:color="auto"/>
              <w:bottom w:val="single" w:sz="4" w:space="0" w:color="auto"/>
              <w:right w:val="single" w:sz="4" w:space="0" w:color="auto"/>
            </w:tcBorders>
            <w:vAlign w:val="center"/>
          </w:tcPr>
          <w:p w14:paraId="0E122CEA" w14:textId="572CDEEE" w:rsidR="008805B9" w:rsidRPr="00A64147" w:rsidRDefault="008805B9" w:rsidP="008805B9">
            <w:pPr>
              <w:ind w:right="-897"/>
              <w:rPr>
                <w:rFonts w:ascii="GHEA Grapalat" w:hAnsi="GHEA Grapalat"/>
                <w:iCs/>
                <w:sz w:val="18"/>
                <w:szCs w:val="18"/>
                <w:lang w:val="ru-RU"/>
              </w:rPr>
            </w:pPr>
            <w:r w:rsidRPr="00A64147">
              <w:rPr>
                <w:rFonts w:ascii="GHEA Grapalat" w:hAnsi="GHEA Grapalat"/>
                <w:b/>
                <w:bCs/>
                <w:iCs/>
                <w:sz w:val="18"/>
                <w:szCs w:val="18"/>
              </w:rPr>
              <w:t>Պարան</w:t>
            </w:r>
          </w:p>
        </w:tc>
        <w:tc>
          <w:tcPr>
            <w:tcW w:w="1582" w:type="pct"/>
            <w:tcBorders>
              <w:top w:val="single" w:sz="4" w:space="0" w:color="auto"/>
              <w:left w:val="single" w:sz="4" w:space="0" w:color="auto"/>
              <w:bottom w:val="single" w:sz="4" w:space="0" w:color="auto"/>
              <w:right w:val="single" w:sz="4" w:space="0" w:color="auto"/>
            </w:tcBorders>
            <w:vAlign w:val="center"/>
          </w:tcPr>
          <w:p w14:paraId="76FFED88" w14:textId="2AE779B0" w:rsidR="008805B9" w:rsidRDefault="008805B9" w:rsidP="008805B9">
            <w:pPr>
              <w:pStyle w:val="NormalWeb"/>
              <w:shd w:val="clear" w:color="auto" w:fill="FFFFFF"/>
              <w:spacing w:before="0" w:beforeAutospacing="0" w:after="0" w:afterAutospacing="0"/>
              <w:rPr>
                <w:rFonts w:asciiTheme="minorHAnsi" w:hAnsiTheme="minorHAnsi" w:cstheme="minorHAnsi"/>
                <w:bCs/>
                <w:sz w:val="16"/>
                <w:szCs w:val="16"/>
                <w:lang w:val="hy-AM" w:eastAsia="ru-RU"/>
              </w:rPr>
            </w:pPr>
            <w:r w:rsidRPr="003F0359">
              <w:rPr>
                <w:rFonts w:asciiTheme="minorHAnsi" w:hAnsiTheme="minorHAnsi" w:cstheme="minorHAnsi"/>
                <w:bCs/>
                <w:sz w:val="16"/>
                <w:szCs w:val="16"/>
                <w:lang w:val="hy-AM" w:eastAsia="ru-RU"/>
              </w:rPr>
              <w:t xml:space="preserve">Սպիտակ գույնի պոլիամիդային  թելքից </w:t>
            </w:r>
            <w:r w:rsidR="00867320" w:rsidRPr="003F0359">
              <w:rPr>
                <w:rFonts w:asciiTheme="minorHAnsi" w:hAnsiTheme="minorHAnsi" w:cstheme="minorHAnsi"/>
                <w:bCs/>
                <w:sz w:val="16"/>
                <w:szCs w:val="16"/>
                <w:lang w:val="hy-AM" w:eastAsia="ru-RU"/>
              </w:rPr>
              <w:t xml:space="preserve">/նեյլոն/ </w:t>
            </w:r>
            <w:r w:rsidRPr="003F0359">
              <w:rPr>
                <w:rFonts w:asciiTheme="minorHAnsi" w:hAnsiTheme="minorHAnsi" w:cstheme="minorHAnsi"/>
                <w:bCs/>
                <w:sz w:val="16"/>
                <w:szCs w:val="16"/>
                <w:lang w:val="hy-AM" w:eastAsia="ru-RU"/>
              </w:rPr>
              <w:t>պարան, բարձր ամրությամբ</w:t>
            </w:r>
            <w:r w:rsidRPr="00281186">
              <w:rPr>
                <w:rFonts w:asciiTheme="minorHAnsi" w:hAnsiTheme="minorHAnsi" w:cstheme="minorHAnsi"/>
                <w:bCs/>
                <w:sz w:val="16"/>
                <w:szCs w:val="16"/>
                <w:lang w:val="ru-RU" w:eastAsia="ru-RU"/>
              </w:rPr>
              <w:t xml:space="preserve">        </w:t>
            </w:r>
            <w:r w:rsidRPr="003F0359">
              <w:rPr>
                <w:rFonts w:asciiTheme="minorHAnsi" w:hAnsiTheme="minorHAnsi" w:cstheme="minorHAnsi"/>
                <w:bCs/>
                <w:sz w:val="16"/>
                <w:szCs w:val="16"/>
                <w:lang w:val="hy-AM" w:eastAsia="ru-RU"/>
              </w:rPr>
              <w:t>0,6-0,8սմ</w:t>
            </w:r>
          </w:p>
          <w:p w14:paraId="6A51CE7E" w14:textId="53485ECF" w:rsidR="008805B9" w:rsidRPr="00281186" w:rsidRDefault="008805B9" w:rsidP="008805B9">
            <w:pPr>
              <w:pStyle w:val="NormalWeb"/>
              <w:shd w:val="clear" w:color="auto" w:fill="FFFFFF"/>
              <w:spacing w:before="0" w:beforeAutospacing="0" w:after="0" w:afterAutospacing="0"/>
              <w:rPr>
                <w:rFonts w:asciiTheme="minorHAnsi" w:hAnsiTheme="minorHAnsi" w:cstheme="minorHAnsi"/>
                <w:bCs/>
                <w:sz w:val="16"/>
                <w:szCs w:val="16"/>
                <w:lang w:val="hy-AM" w:eastAsia="ru-RU"/>
              </w:rPr>
            </w:pPr>
            <w:r w:rsidRPr="00DF1A5E">
              <w:rPr>
                <w:rFonts w:asciiTheme="minorHAnsi" w:hAnsiTheme="minorHAnsi" w:cstheme="minorHAnsi"/>
                <w:bCs/>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A6A1454" wp14:editId="11886182">
                  <wp:extent cx="485165" cy="429371"/>
                  <wp:effectExtent l="0" t="0" r="0" b="8890"/>
                  <wp:docPr id="1489550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76821" name=""/>
                          <pic:cNvPicPr/>
                        </pic:nvPicPr>
                        <pic:blipFill>
                          <a:blip r:embed="rId15"/>
                          <a:stretch>
                            <a:fillRect/>
                          </a:stretch>
                        </pic:blipFill>
                        <pic:spPr>
                          <a:xfrm>
                            <a:off x="0" y="0"/>
                            <a:ext cx="499255" cy="441840"/>
                          </a:xfrm>
                          <a:prstGeom prst="rect">
                            <a:avLst/>
                          </a:prstGeom>
                        </pic:spPr>
                      </pic:pic>
                    </a:graphicData>
                  </a:graphic>
                </wp:inline>
              </w:drawing>
            </w:r>
          </w:p>
        </w:tc>
        <w:tc>
          <w:tcPr>
            <w:tcW w:w="278" w:type="pct"/>
            <w:vAlign w:val="center"/>
          </w:tcPr>
          <w:p w14:paraId="5F6BAE88" w14:textId="456B9A29"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sz w:val="18"/>
                <w:szCs w:val="18"/>
                <w:shd w:val="clear" w:color="auto" w:fill="FFFFFF"/>
                <w:lang w:val="hy-AM"/>
              </w:rPr>
              <w:t>մետր</w:t>
            </w:r>
          </w:p>
        </w:tc>
        <w:tc>
          <w:tcPr>
            <w:tcW w:w="250" w:type="pct"/>
            <w:vAlign w:val="center"/>
          </w:tcPr>
          <w:p w14:paraId="411393CA"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271973F1"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1681A9F0" w14:textId="0715B93A"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1000</w:t>
            </w:r>
          </w:p>
        </w:tc>
        <w:tc>
          <w:tcPr>
            <w:tcW w:w="250" w:type="pct"/>
            <w:vMerge/>
            <w:textDirection w:val="btLr"/>
            <w:vAlign w:val="center"/>
          </w:tcPr>
          <w:p w14:paraId="0761174F"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32C7F13D" w14:textId="1CF78262" w:rsidR="008805B9" w:rsidRPr="00646FE4" w:rsidRDefault="008805B9" w:rsidP="008805B9">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1000</w:t>
            </w:r>
          </w:p>
        </w:tc>
        <w:tc>
          <w:tcPr>
            <w:tcW w:w="476" w:type="pct"/>
            <w:vMerge/>
            <w:vAlign w:val="center"/>
          </w:tcPr>
          <w:p w14:paraId="3B7E8C33"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r w:rsidR="008805B9" w:rsidRPr="00E93684" w14:paraId="1975F9E0" w14:textId="77777777" w:rsidTr="003F0359">
        <w:trPr>
          <w:trHeight w:val="258"/>
        </w:trPr>
        <w:tc>
          <w:tcPr>
            <w:tcW w:w="248" w:type="pct"/>
            <w:vAlign w:val="center"/>
          </w:tcPr>
          <w:p w14:paraId="0419091B" w14:textId="47E0D826" w:rsidR="008805B9" w:rsidRPr="00FC7652" w:rsidRDefault="008805B9" w:rsidP="008805B9">
            <w:pPr>
              <w:shd w:val="clear" w:color="auto" w:fill="FFFFFF"/>
              <w:jc w:val="center"/>
              <w:rPr>
                <w:rFonts w:ascii="GHEA Grapalat" w:hAnsi="GHEA Grapalat"/>
                <w:color w:val="000000" w:themeColor="text1"/>
                <w:sz w:val="20"/>
              </w:rPr>
            </w:pPr>
            <w:r>
              <w:rPr>
                <w:rFonts w:ascii="GHEA Grapalat" w:hAnsi="GHEA Grapalat"/>
                <w:color w:val="000000" w:themeColor="text1"/>
                <w:sz w:val="20"/>
                <w:lang w:val="hy-AM"/>
              </w:rPr>
              <w:t>10</w:t>
            </w:r>
            <w:r>
              <w:rPr>
                <w:rFonts w:ascii="GHEA Grapalat" w:hAnsi="GHEA Grapalat"/>
                <w:color w:val="000000" w:themeColor="text1"/>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4F7EF932" w14:textId="0CC437D2" w:rsidR="008805B9" w:rsidRPr="00BB0FC5" w:rsidRDefault="008805B9" w:rsidP="008805B9">
            <w:pPr>
              <w:rPr>
                <w:rFonts w:ascii="GHEA Grapalat" w:hAnsi="GHEA Grapalat" w:cs="Calibri"/>
                <w:color w:val="000000" w:themeColor="text1"/>
                <w:sz w:val="18"/>
                <w:szCs w:val="18"/>
              </w:rPr>
            </w:pPr>
            <w:r>
              <w:rPr>
                <w:rFonts w:ascii="GHEA Grapalat" w:hAnsi="GHEA Grapalat" w:cs="Calibri"/>
                <w:color w:val="000000" w:themeColor="text1"/>
                <w:sz w:val="18"/>
                <w:szCs w:val="18"/>
              </w:rPr>
              <w:t>24911500</w:t>
            </w:r>
          </w:p>
        </w:tc>
        <w:tc>
          <w:tcPr>
            <w:tcW w:w="610" w:type="pct"/>
            <w:tcBorders>
              <w:top w:val="single" w:sz="4" w:space="0" w:color="auto"/>
              <w:left w:val="single" w:sz="4" w:space="0" w:color="auto"/>
              <w:bottom w:val="single" w:sz="4" w:space="0" w:color="auto"/>
              <w:right w:val="single" w:sz="4" w:space="0" w:color="auto"/>
            </w:tcBorders>
            <w:vAlign w:val="center"/>
          </w:tcPr>
          <w:p w14:paraId="05461F90" w14:textId="77777777" w:rsidR="008805B9" w:rsidRDefault="008805B9" w:rsidP="008805B9">
            <w:pPr>
              <w:ind w:right="-897"/>
              <w:rPr>
                <w:rFonts w:ascii="GHEA Grapalat" w:hAnsi="GHEA Grapalat"/>
                <w:b/>
                <w:bCs/>
                <w:iCs/>
                <w:sz w:val="18"/>
                <w:szCs w:val="18"/>
              </w:rPr>
            </w:pPr>
            <w:r w:rsidRPr="00A64147">
              <w:rPr>
                <w:rFonts w:ascii="GHEA Grapalat" w:hAnsi="GHEA Grapalat"/>
                <w:b/>
                <w:bCs/>
                <w:iCs/>
                <w:sz w:val="18"/>
                <w:szCs w:val="18"/>
              </w:rPr>
              <w:t>Սոսինձ</w:t>
            </w:r>
            <w:r>
              <w:rPr>
                <w:rFonts w:ascii="GHEA Grapalat" w:hAnsi="GHEA Grapalat"/>
                <w:b/>
                <w:bCs/>
                <w:iCs/>
                <w:sz w:val="18"/>
                <w:szCs w:val="18"/>
              </w:rPr>
              <w:t xml:space="preserve"> </w:t>
            </w:r>
          </w:p>
          <w:p w14:paraId="552AC955" w14:textId="7D5371EA" w:rsidR="008805B9" w:rsidRPr="00A64147" w:rsidRDefault="008805B9" w:rsidP="008805B9">
            <w:pPr>
              <w:ind w:right="-897"/>
              <w:rPr>
                <w:rFonts w:ascii="GHEA Grapalat" w:hAnsi="GHEA Grapalat"/>
                <w:iCs/>
                <w:sz w:val="18"/>
                <w:szCs w:val="18"/>
                <w:lang w:val="ru-RU"/>
              </w:rPr>
            </w:pPr>
            <w:r w:rsidRPr="00A64147">
              <w:rPr>
                <w:rFonts w:ascii="GHEA Grapalat" w:hAnsi="GHEA Grapalat"/>
                <w:b/>
                <w:bCs/>
                <w:iCs/>
                <w:sz w:val="18"/>
                <w:szCs w:val="18"/>
              </w:rPr>
              <w:t xml:space="preserve"> /Էպօքսիդային/</w:t>
            </w:r>
          </w:p>
        </w:tc>
        <w:tc>
          <w:tcPr>
            <w:tcW w:w="1582" w:type="pct"/>
            <w:tcBorders>
              <w:top w:val="single" w:sz="4" w:space="0" w:color="auto"/>
              <w:left w:val="single" w:sz="4" w:space="0" w:color="auto"/>
              <w:bottom w:val="single" w:sz="4" w:space="0" w:color="auto"/>
              <w:right w:val="single" w:sz="4" w:space="0" w:color="auto"/>
            </w:tcBorders>
            <w:vAlign w:val="center"/>
          </w:tcPr>
          <w:p w14:paraId="4E1039CB"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Նպատակ–համընդհանուր (հատկապես մետաղների համար) </w:t>
            </w:r>
          </w:p>
          <w:p w14:paraId="5F860A2B"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Արտիկուլ – AKU500։ Ծավալ – 25 մլ </w:t>
            </w:r>
          </w:p>
          <w:p w14:paraId="34410344"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Հիմք – էպոքսիդային խեժ </w:t>
            </w:r>
          </w:p>
          <w:p w14:paraId="3D2713E8"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Խտություն։ Խեժ – 1.16 գ/սմ³ Կարծրացուցիչ – 1.13 գ/սմ³ </w:t>
            </w:r>
          </w:p>
          <w:p w14:paraId="1F337AB5"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Պատրաստ խառնուրդի խտություն – 1.15 գ/սմ³ </w:t>
            </w:r>
          </w:p>
          <w:p w14:paraId="14F739EA"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Մածուցիկություն ։ Խեժ – 12,000–13,000 ։ Կարծրացուցիչ – 10,000–11,000 </w:t>
            </w:r>
          </w:p>
          <w:p w14:paraId="6B757669"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Գույն (պատրաստ խառնուրդ) – սև </w:t>
            </w:r>
          </w:p>
          <w:p w14:paraId="144C8106"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 Օգտագործման պայմաններ</w:t>
            </w:r>
          </w:p>
          <w:p w14:paraId="55FE85CA"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Կիրառման ջերմաստիճան–+5°C-ից +25°C։ Աշխատանքի ժամանակ (pot life) – 4–5 րոպե (+23°C) ։ Մեխանիկական մշակման նախնական ժամանակ – 30 րոպե (+23°C) </w:t>
            </w:r>
          </w:p>
          <w:p w14:paraId="205F8295"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Լիարժեք կարծրացում – 24 ժամ </w:t>
            </w:r>
          </w:p>
          <w:p w14:paraId="0B214CB3"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Աշխատանքային ջերմաստիճան (կարծրացումից հետո)– −23°C-ից +60°C </w:t>
            </w:r>
          </w:p>
          <w:p w14:paraId="178815D8"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Մեխանիկական հատկություններ</w:t>
            </w:r>
          </w:p>
          <w:p w14:paraId="5ABAB664" w14:textId="77777777" w:rsidR="008805B9" w:rsidRPr="003F0359" w:rsidRDefault="008805B9" w:rsidP="008805B9">
            <w:pPr>
              <w:jc w:val="both"/>
              <w:rPr>
                <w:rFonts w:asciiTheme="minorHAnsi" w:hAnsiTheme="minorHAnsi" w:cstheme="minorHAnsi"/>
                <w:bCs/>
                <w:sz w:val="16"/>
                <w:szCs w:val="16"/>
                <w:lang w:val="hy-AM"/>
              </w:rPr>
            </w:pPr>
            <w:r w:rsidRPr="003F0359">
              <w:rPr>
                <w:rFonts w:asciiTheme="minorHAnsi" w:hAnsiTheme="minorHAnsi" w:cstheme="minorHAnsi"/>
                <w:bCs/>
                <w:sz w:val="16"/>
                <w:szCs w:val="16"/>
                <w:lang w:val="hy-AM"/>
              </w:rPr>
              <w:t xml:space="preserve">Կոշտություն (Shore A)– 0 ± 2 (7 օր անց) </w:t>
            </w:r>
          </w:p>
          <w:p w14:paraId="657A975F" w14:textId="6B149495" w:rsidR="008805B9" w:rsidRPr="003F0359" w:rsidRDefault="00867320" w:rsidP="00867320">
            <w:pPr>
              <w:pStyle w:val="NormalWeb"/>
              <w:shd w:val="clear" w:color="auto" w:fill="FFFFFF"/>
              <w:spacing w:before="0" w:beforeAutospacing="0" w:after="0" w:afterAutospacing="0"/>
              <w:rPr>
                <w:b/>
                <w:sz w:val="16"/>
                <w:szCs w:val="16"/>
                <w:lang w:val="hy-AM"/>
              </w:rPr>
            </w:pPr>
            <w:r w:rsidRPr="00867320">
              <w:rPr>
                <w:rFonts w:asciiTheme="minorHAnsi" w:hAnsiTheme="minorHAnsi" w:cstheme="minorHAnsi"/>
                <w:bCs/>
                <w:sz w:val="16"/>
                <w:szCs w:val="16"/>
                <w:shd w:val="clear" w:color="auto" w:fill="FFFFFF"/>
                <w:lang w:val="hy-AM"/>
              </w:rPr>
              <w:t>Մատակարարաման պահին ունենա առնվազն</w:t>
            </w:r>
            <w:r w:rsidRPr="00792354">
              <w:rPr>
                <w:rFonts w:asciiTheme="minorHAnsi" w:hAnsiTheme="minorHAnsi" w:cstheme="minorHAnsi"/>
                <w:bCs/>
                <w:color w:val="FF0000"/>
                <w:sz w:val="16"/>
                <w:szCs w:val="16"/>
                <w:shd w:val="clear" w:color="auto" w:fill="FFFFFF"/>
                <w:lang w:val="hy-AM"/>
              </w:rPr>
              <w:t xml:space="preserve"> </w:t>
            </w:r>
            <w:r w:rsidRPr="00867320">
              <w:rPr>
                <w:rFonts w:asciiTheme="minorHAnsi" w:hAnsiTheme="minorHAnsi" w:cstheme="minorHAnsi"/>
                <w:bCs/>
                <w:sz w:val="16"/>
                <w:szCs w:val="16"/>
                <w:shd w:val="clear" w:color="auto" w:fill="FFFFFF"/>
                <w:lang w:val="hy-AM"/>
              </w:rPr>
              <w:t>12</w:t>
            </w:r>
            <w:r w:rsidRPr="003F0359">
              <w:rPr>
                <w:rFonts w:asciiTheme="minorHAnsi" w:hAnsiTheme="minorHAnsi" w:cstheme="minorHAnsi"/>
                <w:bCs/>
                <w:sz w:val="16"/>
                <w:szCs w:val="16"/>
                <w:shd w:val="clear" w:color="auto" w:fill="FFFFFF"/>
                <w:lang w:val="hy-AM"/>
              </w:rPr>
              <w:t xml:space="preserve"> ամսվա պիտանելիության ժամկետ։</w:t>
            </w:r>
          </w:p>
        </w:tc>
        <w:tc>
          <w:tcPr>
            <w:tcW w:w="278" w:type="pct"/>
            <w:vAlign w:val="center"/>
          </w:tcPr>
          <w:p w14:paraId="2B0DFB05" w14:textId="195EC014" w:rsidR="008805B9" w:rsidRPr="00A64147" w:rsidRDefault="008805B9" w:rsidP="008805B9">
            <w:pPr>
              <w:shd w:val="clear" w:color="auto" w:fill="FFFFFF"/>
              <w:jc w:val="center"/>
              <w:rPr>
                <w:rFonts w:ascii="GHEA Grapalat" w:hAnsi="GHEA Grapalat" w:cstheme="minorHAnsi"/>
                <w:sz w:val="18"/>
                <w:szCs w:val="18"/>
                <w:shd w:val="clear" w:color="auto" w:fill="FFFFFF"/>
              </w:rPr>
            </w:pPr>
            <w:r w:rsidRPr="00DF1A5E">
              <w:rPr>
                <w:rFonts w:asciiTheme="minorHAnsi" w:hAnsiTheme="minorHAnsi" w:cstheme="minorHAnsi"/>
                <w:bCs/>
                <w:sz w:val="18"/>
                <w:szCs w:val="18"/>
                <w:shd w:val="clear" w:color="auto" w:fill="FFFFFF"/>
                <w:lang w:val="hy-AM"/>
              </w:rPr>
              <w:t>հատ</w:t>
            </w:r>
          </w:p>
        </w:tc>
        <w:tc>
          <w:tcPr>
            <w:tcW w:w="250" w:type="pct"/>
            <w:vAlign w:val="center"/>
          </w:tcPr>
          <w:p w14:paraId="5263AAAF"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5497DA6F" w14:textId="77777777" w:rsidR="008805B9" w:rsidRPr="005C2103" w:rsidRDefault="008805B9" w:rsidP="008805B9">
            <w:pPr>
              <w:shd w:val="clear" w:color="auto" w:fill="FFFFFF"/>
              <w:jc w:val="center"/>
              <w:rPr>
                <w:rFonts w:ascii="GHEA Grapalat" w:hAnsi="GHEA Grapalat" w:cs="Arial"/>
                <w:sz w:val="16"/>
                <w:szCs w:val="16"/>
                <w:lang w:val="hy-AM"/>
              </w:rPr>
            </w:pPr>
          </w:p>
        </w:tc>
        <w:tc>
          <w:tcPr>
            <w:tcW w:w="333" w:type="pct"/>
            <w:vAlign w:val="center"/>
          </w:tcPr>
          <w:p w14:paraId="60A3AC83" w14:textId="4DE4B78B" w:rsidR="008805B9" w:rsidRPr="00A64147" w:rsidRDefault="008805B9" w:rsidP="008805B9">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10</w:t>
            </w:r>
          </w:p>
        </w:tc>
        <w:tc>
          <w:tcPr>
            <w:tcW w:w="250" w:type="pct"/>
            <w:vMerge/>
            <w:textDirection w:val="btLr"/>
            <w:vAlign w:val="center"/>
          </w:tcPr>
          <w:p w14:paraId="021E15C7" w14:textId="77777777" w:rsidR="008805B9" w:rsidRPr="001C056A" w:rsidRDefault="008805B9" w:rsidP="008805B9">
            <w:pPr>
              <w:shd w:val="clear" w:color="auto" w:fill="FFFFFF"/>
              <w:ind w:left="113" w:right="113"/>
              <w:jc w:val="center"/>
              <w:rPr>
                <w:rFonts w:ascii="GHEA Grapalat" w:hAnsi="GHEA Grapalat" w:cs="Arial"/>
                <w:color w:val="000000" w:themeColor="text1"/>
                <w:sz w:val="16"/>
                <w:szCs w:val="16"/>
                <w:lang w:val="hy-AM"/>
              </w:rPr>
            </w:pPr>
          </w:p>
        </w:tc>
        <w:tc>
          <w:tcPr>
            <w:tcW w:w="278" w:type="pct"/>
            <w:vAlign w:val="center"/>
          </w:tcPr>
          <w:p w14:paraId="57363441" w14:textId="5E51BAD3" w:rsidR="008805B9" w:rsidRPr="00BD6446" w:rsidRDefault="008805B9" w:rsidP="008805B9">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rPr>
              <w:t>10</w:t>
            </w:r>
          </w:p>
        </w:tc>
        <w:tc>
          <w:tcPr>
            <w:tcW w:w="476" w:type="pct"/>
            <w:vMerge/>
            <w:vAlign w:val="center"/>
          </w:tcPr>
          <w:p w14:paraId="557F8DF6" w14:textId="77777777" w:rsidR="008805B9" w:rsidRPr="001C056A" w:rsidRDefault="008805B9" w:rsidP="008805B9">
            <w:pPr>
              <w:shd w:val="clear" w:color="auto" w:fill="FFFFFF"/>
              <w:jc w:val="center"/>
              <w:rPr>
                <w:rFonts w:ascii="GHEA Grapalat" w:hAnsi="GHEA Grapalat"/>
                <w:iCs/>
                <w:color w:val="000000" w:themeColor="text1"/>
                <w:sz w:val="16"/>
                <w:szCs w:val="20"/>
                <w:lang w:val="hy-AM"/>
              </w:rPr>
            </w:pPr>
          </w:p>
        </w:tc>
      </w:tr>
    </w:tbl>
    <w:p w14:paraId="700A6C79" w14:textId="77777777" w:rsidR="00BB6729" w:rsidRPr="001C056A" w:rsidRDefault="00BB6729" w:rsidP="001C056A">
      <w:pPr>
        <w:ind w:right="-195"/>
        <w:rPr>
          <w:rFonts w:asciiTheme="minorHAnsi" w:hAnsiTheme="minorHAnsi" w:cstheme="minorHAnsi"/>
          <w:color w:val="000000" w:themeColor="text1"/>
          <w:sz w:val="20"/>
          <w:szCs w:val="20"/>
          <w:lang w:val="hy-AM"/>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5BD6660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DC691A">
        <w:rPr>
          <w:rFonts w:ascii="GHEA Grapalat" w:hAnsi="GHEA Grapalat"/>
          <w:sz w:val="18"/>
          <w:lang w:val="hy-AM"/>
        </w:rPr>
        <w:t>26/19</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9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710"/>
        <w:gridCol w:w="2250"/>
        <w:gridCol w:w="450"/>
        <w:gridCol w:w="450"/>
        <w:gridCol w:w="450"/>
        <w:gridCol w:w="720"/>
        <w:gridCol w:w="810"/>
        <w:gridCol w:w="720"/>
        <w:gridCol w:w="720"/>
        <w:gridCol w:w="810"/>
        <w:gridCol w:w="810"/>
        <w:gridCol w:w="900"/>
        <w:gridCol w:w="990"/>
        <w:gridCol w:w="720"/>
        <w:gridCol w:w="1350"/>
      </w:tblGrid>
      <w:tr w:rsidR="00F540B8" w:rsidRPr="00262EB2" w14:paraId="09692042" w14:textId="77777777" w:rsidTr="002D6516">
        <w:tc>
          <w:tcPr>
            <w:tcW w:w="1494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792354" w14:paraId="2A3C793D" w14:textId="77777777" w:rsidTr="00FC4BF0">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71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25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9900"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FC4BF0" w:rsidRPr="00262EB2" w14:paraId="1F3AE078" w14:textId="77777777" w:rsidTr="00FC7652">
        <w:trPr>
          <w:trHeight w:val="1254"/>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710" w:type="dxa"/>
          </w:tcPr>
          <w:p w14:paraId="46B73069" w14:textId="77777777" w:rsidR="00F540B8" w:rsidRPr="00262EB2" w:rsidRDefault="00F540B8" w:rsidP="008E0062">
            <w:pPr>
              <w:jc w:val="center"/>
              <w:rPr>
                <w:rFonts w:ascii="GHEA Grapalat" w:hAnsi="GHEA Grapalat"/>
                <w:sz w:val="20"/>
                <w:lang w:val="es-ES"/>
              </w:rPr>
            </w:pPr>
          </w:p>
        </w:tc>
        <w:tc>
          <w:tcPr>
            <w:tcW w:w="225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72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81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72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72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81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81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90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99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72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35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FC4BF0" w:rsidRPr="001075E3" w14:paraId="574D87DC" w14:textId="77777777" w:rsidTr="00FC7652">
        <w:trPr>
          <w:cantSplit/>
          <w:trHeight w:val="444"/>
        </w:trPr>
        <w:tc>
          <w:tcPr>
            <w:tcW w:w="1080" w:type="dxa"/>
            <w:vAlign w:val="center"/>
          </w:tcPr>
          <w:p w14:paraId="30C22912" w14:textId="1369DEB8" w:rsidR="00663C36" w:rsidRPr="001075E3" w:rsidRDefault="00663C36" w:rsidP="00663C36">
            <w:pPr>
              <w:jc w:val="center"/>
              <w:rPr>
                <w:rFonts w:ascii="GHEA Grapalat" w:hAnsi="GHEA Grapalat"/>
                <w:sz w:val="18"/>
                <w:szCs w:val="22"/>
                <w:lang w:val="es-ES"/>
              </w:rPr>
            </w:pPr>
            <w:r w:rsidRPr="001075E3">
              <w:rPr>
                <w:rFonts w:ascii="GHEA Grapalat" w:hAnsi="GHEA Grapalat"/>
                <w:sz w:val="18"/>
                <w:szCs w:val="22"/>
                <w:lang w:val="hy-AM"/>
              </w:rPr>
              <w:t>1</w:t>
            </w:r>
          </w:p>
        </w:tc>
        <w:tc>
          <w:tcPr>
            <w:tcW w:w="1710" w:type="dxa"/>
          </w:tcPr>
          <w:p w14:paraId="23AE6A56" w14:textId="4B64FE4F"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24911500</w:t>
            </w:r>
          </w:p>
        </w:tc>
        <w:tc>
          <w:tcPr>
            <w:tcW w:w="2250" w:type="dxa"/>
            <w:vAlign w:val="center"/>
          </w:tcPr>
          <w:p w14:paraId="75323410" w14:textId="7C7D0200" w:rsidR="00663C36" w:rsidRPr="001075E3" w:rsidRDefault="00663C36" w:rsidP="00663C36">
            <w:pPr>
              <w:ind w:right="-897"/>
              <w:rPr>
                <w:rFonts w:ascii="GHEA Grapalat" w:hAnsi="GHEA Grapalat"/>
                <w:sz w:val="18"/>
                <w:szCs w:val="22"/>
                <w:lang w:val="es-ES"/>
              </w:rPr>
            </w:pPr>
            <w:r w:rsidRPr="00A64147">
              <w:rPr>
                <w:rFonts w:ascii="GHEA Grapalat" w:hAnsi="GHEA Grapalat"/>
                <w:b/>
                <w:bCs/>
                <w:iCs/>
                <w:sz w:val="18"/>
                <w:szCs w:val="18"/>
              </w:rPr>
              <w:t>Սոսինձ  /անվադողի/</w:t>
            </w:r>
          </w:p>
        </w:tc>
        <w:tc>
          <w:tcPr>
            <w:tcW w:w="450" w:type="dxa"/>
          </w:tcPr>
          <w:p w14:paraId="22044D50" w14:textId="6B4CEFFA"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1A16C783" w14:textId="0BE2CE4C"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76F0B112" w14:textId="5940D952" w:rsidR="00663C36" w:rsidRPr="001075E3" w:rsidRDefault="00663C36" w:rsidP="00FC4BF0">
            <w:pPr>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720" w:type="dxa"/>
          </w:tcPr>
          <w:p w14:paraId="0AC6007F" w14:textId="059466B8"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690DAC7A" w14:textId="293565C8"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4C9EA1D5" w14:textId="008E6155"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7CB3363A" w14:textId="7138ABC7"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023444B6" w14:textId="2622F073"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2A3CB47D" w14:textId="256F343C"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tcPr>
          <w:p w14:paraId="75E4E5FE" w14:textId="3633AE13"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tcPr>
          <w:p w14:paraId="69583629" w14:textId="77A9E54B"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7822AA84" w14:textId="4BCE58A5"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tcPr>
          <w:p w14:paraId="152B39F8" w14:textId="77777777" w:rsidR="00663C36" w:rsidRPr="001075E3" w:rsidRDefault="00663C36" w:rsidP="00663C36">
            <w:pPr>
              <w:jc w:val="center"/>
              <w:rPr>
                <w:rFonts w:ascii="GHEA Grapalat" w:hAnsi="GHEA Grapalat" w:cs="Sylfaen"/>
                <w:sz w:val="18"/>
                <w:szCs w:val="22"/>
                <w:lang w:val="pt-BR"/>
              </w:rPr>
            </w:pPr>
          </w:p>
          <w:p w14:paraId="17209053" w14:textId="0F36CDFD" w:rsidR="00663C36" w:rsidRPr="001075E3" w:rsidRDefault="00663C36" w:rsidP="00663C36">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457A28" w:rsidRPr="001075E3" w14:paraId="760518FE" w14:textId="77777777" w:rsidTr="00FC7652">
        <w:trPr>
          <w:cantSplit/>
          <w:trHeight w:val="390"/>
        </w:trPr>
        <w:tc>
          <w:tcPr>
            <w:tcW w:w="1080" w:type="dxa"/>
            <w:vAlign w:val="center"/>
          </w:tcPr>
          <w:p w14:paraId="744CF65F" w14:textId="3C9CAD0D" w:rsidR="00457A28" w:rsidRPr="001075E3" w:rsidRDefault="00457A28" w:rsidP="00457A28">
            <w:pPr>
              <w:jc w:val="center"/>
              <w:rPr>
                <w:rFonts w:ascii="GHEA Grapalat" w:hAnsi="GHEA Grapalat"/>
                <w:sz w:val="18"/>
                <w:szCs w:val="22"/>
                <w:lang w:val="ru-RU"/>
              </w:rPr>
            </w:pPr>
            <w:r w:rsidRPr="001075E3">
              <w:rPr>
                <w:rFonts w:ascii="GHEA Grapalat" w:hAnsi="GHEA Grapalat"/>
                <w:sz w:val="18"/>
                <w:szCs w:val="22"/>
                <w:lang w:val="ru-RU"/>
              </w:rPr>
              <w:t>2</w:t>
            </w:r>
          </w:p>
        </w:tc>
        <w:tc>
          <w:tcPr>
            <w:tcW w:w="1710" w:type="dxa"/>
          </w:tcPr>
          <w:p w14:paraId="479481D6" w14:textId="62C2AA04" w:rsidR="00457A28" w:rsidRPr="001075E3" w:rsidRDefault="00457A28" w:rsidP="00457A28">
            <w:pPr>
              <w:jc w:val="center"/>
              <w:rPr>
                <w:rFonts w:ascii="GHEA Grapalat" w:hAnsi="GHEA Grapalat"/>
                <w:sz w:val="18"/>
                <w:szCs w:val="22"/>
                <w:lang w:val="ru-RU"/>
              </w:rPr>
            </w:pPr>
            <w:r>
              <w:rPr>
                <w:rFonts w:ascii="GHEA Grapalat" w:hAnsi="GHEA Grapalat" w:cs="Calibri"/>
                <w:color w:val="000000" w:themeColor="text1"/>
                <w:sz w:val="18"/>
                <w:szCs w:val="18"/>
              </w:rPr>
              <w:t>42141170</w:t>
            </w:r>
          </w:p>
        </w:tc>
        <w:tc>
          <w:tcPr>
            <w:tcW w:w="2250" w:type="dxa"/>
            <w:vAlign w:val="center"/>
          </w:tcPr>
          <w:p w14:paraId="505D532F" w14:textId="77777777" w:rsidR="00457A28" w:rsidRPr="00FC7652" w:rsidRDefault="00457A28" w:rsidP="00457A28">
            <w:pPr>
              <w:ind w:right="-897"/>
              <w:rPr>
                <w:rFonts w:ascii="GHEA Grapalat" w:hAnsi="GHEA Grapalat"/>
                <w:b/>
                <w:bCs/>
                <w:iCs/>
                <w:color w:val="000000" w:themeColor="text1"/>
                <w:sz w:val="18"/>
                <w:szCs w:val="18"/>
              </w:rPr>
            </w:pPr>
            <w:r w:rsidRPr="00FC7652">
              <w:rPr>
                <w:rFonts w:ascii="GHEA Grapalat" w:hAnsi="GHEA Grapalat"/>
                <w:b/>
                <w:bCs/>
                <w:iCs/>
                <w:color w:val="000000" w:themeColor="text1"/>
                <w:sz w:val="18"/>
                <w:szCs w:val="18"/>
                <w:lang w:val="ru-RU"/>
              </w:rPr>
              <w:t>Կցորդիչ /</w:t>
            </w:r>
            <w:r w:rsidRPr="00FC7652">
              <w:rPr>
                <w:rFonts w:ascii="GHEA Grapalat" w:hAnsi="GHEA Grapalat"/>
                <w:b/>
                <w:bCs/>
                <w:iCs/>
                <w:color w:val="000000" w:themeColor="text1"/>
                <w:sz w:val="18"/>
                <w:szCs w:val="18"/>
              </w:rPr>
              <w:t>ցամաս</w:t>
            </w:r>
          </w:p>
          <w:p w14:paraId="2745DB2A" w14:textId="7506775E" w:rsidR="00457A28" w:rsidRPr="00457A28" w:rsidRDefault="00FC7652" w:rsidP="00457A28">
            <w:pPr>
              <w:ind w:right="-897"/>
              <w:rPr>
                <w:rFonts w:ascii="GHEA Grapalat" w:hAnsi="GHEA Grapalat"/>
                <w:sz w:val="18"/>
                <w:szCs w:val="18"/>
                <w:lang w:val="es-ES"/>
              </w:rPr>
            </w:pPr>
            <w:r>
              <w:rPr>
                <w:rFonts w:ascii="GHEA Grapalat" w:hAnsi="GHEA Grapalat"/>
                <w:b/>
                <w:bCs/>
                <w:iCs/>
                <w:color w:val="000000" w:themeColor="text1"/>
                <w:sz w:val="18"/>
                <w:szCs w:val="18"/>
              </w:rPr>
              <w:t xml:space="preserve"> </w:t>
            </w:r>
            <w:r w:rsidR="00457A28" w:rsidRPr="00FC7652">
              <w:rPr>
                <w:rFonts w:ascii="GHEA Grapalat" w:hAnsi="GHEA Grapalat"/>
                <w:b/>
                <w:bCs/>
                <w:iCs/>
                <w:color w:val="000000" w:themeColor="text1"/>
                <w:sz w:val="18"/>
                <w:szCs w:val="18"/>
              </w:rPr>
              <w:t xml:space="preserve">նիպել </w:t>
            </w:r>
            <w:r w:rsidR="00457A28" w:rsidRPr="00FC7652">
              <w:rPr>
                <w:rFonts w:ascii="Calibri" w:hAnsi="Calibri" w:cs="Calibri"/>
                <w:b/>
                <w:bCs/>
                <w:iCs/>
                <w:color w:val="000000" w:themeColor="text1"/>
                <w:sz w:val="18"/>
                <w:szCs w:val="18"/>
              </w:rPr>
              <w:t>(</w:t>
            </w:r>
            <w:r w:rsidR="00457A28" w:rsidRPr="00FC7652">
              <w:rPr>
                <w:rFonts w:ascii="GHEA Grapalat" w:hAnsi="GHEA Grapalat"/>
                <w:b/>
                <w:bCs/>
                <w:iCs/>
                <w:color w:val="000000" w:themeColor="text1"/>
                <w:sz w:val="18"/>
                <w:szCs w:val="18"/>
              </w:rPr>
              <w:t>Ֆիտինգ</w:t>
            </w:r>
            <w:r w:rsidR="00457A28" w:rsidRPr="00FC7652">
              <w:rPr>
                <w:rFonts w:ascii="Calibri" w:hAnsi="Calibri" w:cs="Calibri"/>
                <w:b/>
                <w:bCs/>
                <w:iCs/>
                <w:color w:val="000000" w:themeColor="text1"/>
                <w:sz w:val="18"/>
                <w:szCs w:val="18"/>
              </w:rPr>
              <w:t>)</w:t>
            </w:r>
            <w:r w:rsidR="00457A28" w:rsidRPr="00FC7652">
              <w:rPr>
                <w:rFonts w:ascii="GHEA Grapalat" w:hAnsi="GHEA Grapalat"/>
                <w:b/>
                <w:bCs/>
                <w:iCs/>
                <w:color w:val="000000" w:themeColor="text1"/>
                <w:sz w:val="18"/>
                <w:szCs w:val="18"/>
              </w:rPr>
              <w:t xml:space="preserve">/ </w:t>
            </w:r>
          </w:p>
        </w:tc>
        <w:tc>
          <w:tcPr>
            <w:tcW w:w="450" w:type="dxa"/>
          </w:tcPr>
          <w:p w14:paraId="3DF5ADBA" w14:textId="362C284E"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15169FC0" w14:textId="5712F8EC"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1FFB40CC" w14:textId="27DDFF13" w:rsidR="00457A28" w:rsidRPr="001075E3" w:rsidRDefault="00457A28" w:rsidP="00457A28">
            <w:pPr>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720" w:type="dxa"/>
          </w:tcPr>
          <w:p w14:paraId="04F1A6DB" w14:textId="0E1AA60E"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459AE3BE" w14:textId="2F612A26"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621FD51A" w14:textId="3D9ABD16"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7A3F218E" w14:textId="7454C131"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62F73FFE" w14:textId="72846A96"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425ED368" w14:textId="5CF9EB03"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tcPr>
          <w:p w14:paraId="4AE11858" w14:textId="7AB9A8EE"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tcPr>
          <w:p w14:paraId="386FC076" w14:textId="3F92A04E"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32373633" w14:textId="771CB543"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tcPr>
          <w:p w14:paraId="2362BEE2" w14:textId="77777777" w:rsidR="00457A28" w:rsidRPr="001075E3" w:rsidRDefault="00457A28" w:rsidP="00457A28">
            <w:pPr>
              <w:jc w:val="center"/>
              <w:rPr>
                <w:rFonts w:ascii="GHEA Grapalat" w:hAnsi="GHEA Grapalat" w:cs="Sylfaen"/>
                <w:sz w:val="18"/>
                <w:szCs w:val="22"/>
                <w:lang w:val="pt-BR"/>
              </w:rPr>
            </w:pPr>
          </w:p>
          <w:p w14:paraId="0B27195F" w14:textId="1E419B2D" w:rsidR="00457A28" w:rsidRPr="001075E3" w:rsidRDefault="00457A28" w:rsidP="00457A28">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C4BF0" w:rsidRPr="001075E3" w14:paraId="1FD67EBF" w14:textId="77777777" w:rsidTr="00FC7652">
        <w:trPr>
          <w:cantSplit/>
          <w:trHeight w:val="444"/>
        </w:trPr>
        <w:tc>
          <w:tcPr>
            <w:tcW w:w="1080" w:type="dxa"/>
            <w:vAlign w:val="center"/>
          </w:tcPr>
          <w:p w14:paraId="7B2A3995" w14:textId="27B7E783" w:rsidR="00663C36" w:rsidRPr="001075E3" w:rsidRDefault="00663C36" w:rsidP="00663C36">
            <w:pPr>
              <w:jc w:val="center"/>
              <w:rPr>
                <w:rFonts w:ascii="GHEA Grapalat" w:hAnsi="GHEA Grapalat"/>
                <w:sz w:val="18"/>
                <w:szCs w:val="22"/>
                <w:lang w:val="ru-RU"/>
              </w:rPr>
            </w:pPr>
            <w:r w:rsidRPr="001075E3">
              <w:rPr>
                <w:rFonts w:ascii="GHEA Grapalat" w:hAnsi="GHEA Grapalat"/>
                <w:sz w:val="18"/>
                <w:szCs w:val="22"/>
                <w:lang w:val="ru-RU"/>
              </w:rPr>
              <w:t>3</w:t>
            </w:r>
          </w:p>
        </w:tc>
        <w:tc>
          <w:tcPr>
            <w:tcW w:w="1710" w:type="dxa"/>
          </w:tcPr>
          <w:p w14:paraId="1DF00104" w14:textId="74323CB5"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31520000</w:t>
            </w:r>
          </w:p>
        </w:tc>
        <w:tc>
          <w:tcPr>
            <w:tcW w:w="2250" w:type="dxa"/>
            <w:vAlign w:val="center"/>
          </w:tcPr>
          <w:p w14:paraId="464FD7A7" w14:textId="77777777" w:rsidR="00663C36" w:rsidRDefault="00663C36" w:rsidP="00663C36">
            <w:pPr>
              <w:ind w:right="-897"/>
              <w:rPr>
                <w:rFonts w:ascii="GHEA Grapalat" w:hAnsi="GHEA Grapalat"/>
                <w:b/>
                <w:bCs/>
                <w:iCs/>
                <w:sz w:val="18"/>
                <w:szCs w:val="18"/>
              </w:rPr>
            </w:pPr>
            <w:r w:rsidRPr="00A64147">
              <w:rPr>
                <w:rFonts w:ascii="GHEA Grapalat" w:hAnsi="GHEA Grapalat"/>
                <w:b/>
                <w:bCs/>
                <w:iCs/>
                <w:sz w:val="18"/>
                <w:szCs w:val="18"/>
              </w:rPr>
              <w:t>Լամպ</w:t>
            </w:r>
            <w:r>
              <w:rPr>
                <w:rFonts w:ascii="GHEA Grapalat" w:hAnsi="GHEA Grapalat"/>
                <w:b/>
                <w:bCs/>
                <w:iCs/>
                <w:sz w:val="18"/>
                <w:szCs w:val="18"/>
              </w:rPr>
              <w:t xml:space="preserve">եր և  լուսավորող  </w:t>
            </w:r>
          </w:p>
          <w:p w14:paraId="1B63C1E9" w14:textId="0010EABA" w:rsidR="00663C36" w:rsidRPr="001075E3" w:rsidRDefault="00663C36" w:rsidP="00663C36">
            <w:pPr>
              <w:rPr>
                <w:rFonts w:ascii="GHEA Grapalat" w:hAnsi="GHEA Grapalat"/>
                <w:sz w:val="18"/>
                <w:szCs w:val="22"/>
                <w:lang w:val="es-ES"/>
              </w:rPr>
            </w:pPr>
            <w:r>
              <w:rPr>
                <w:rFonts w:ascii="GHEA Grapalat" w:hAnsi="GHEA Grapalat"/>
                <w:b/>
                <w:bCs/>
                <w:iCs/>
                <w:sz w:val="18"/>
                <w:szCs w:val="18"/>
              </w:rPr>
              <w:t>սարքեր</w:t>
            </w:r>
          </w:p>
        </w:tc>
        <w:tc>
          <w:tcPr>
            <w:tcW w:w="450" w:type="dxa"/>
          </w:tcPr>
          <w:p w14:paraId="5D12B7BF" w14:textId="2F5B106F"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32200BC1" w14:textId="539244D2"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126FBE23" w14:textId="0A8F3F0B" w:rsidR="00663C36" w:rsidRPr="001075E3" w:rsidRDefault="00663C36" w:rsidP="00FC4BF0">
            <w:pPr>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720" w:type="dxa"/>
          </w:tcPr>
          <w:p w14:paraId="63DE0214" w14:textId="644ED290"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5702B067" w14:textId="3EF0D48D"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1D3631EB" w14:textId="3816F0D3"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4325B753" w14:textId="6321B30E"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18F6B269" w14:textId="1EDF0936"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4B273605" w14:textId="6D713062"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tcPr>
          <w:p w14:paraId="3A50296B" w14:textId="2A5A22A7"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tcPr>
          <w:p w14:paraId="3051D247" w14:textId="5EF02EAB"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4DFCB08E" w14:textId="3F3B3355"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tcPr>
          <w:p w14:paraId="5D2D1C38" w14:textId="77777777" w:rsidR="00663C36" w:rsidRPr="001075E3" w:rsidRDefault="00663C36" w:rsidP="00663C36">
            <w:pPr>
              <w:jc w:val="center"/>
              <w:rPr>
                <w:rFonts w:ascii="GHEA Grapalat" w:hAnsi="GHEA Grapalat" w:cs="Sylfaen"/>
                <w:sz w:val="18"/>
                <w:szCs w:val="22"/>
                <w:lang w:val="pt-BR"/>
              </w:rPr>
            </w:pPr>
          </w:p>
          <w:p w14:paraId="720E0B5A" w14:textId="26A0701B" w:rsidR="00663C36" w:rsidRPr="001075E3" w:rsidRDefault="00663C36" w:rsidP="00663C36">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C4BF0" w:rsidRPr="001075E3" w14:paraId="594784A1" w14:textId="77777777" w:rsidTr="00FC7652">
        <w:trPr>
          <w:cantSplit/>
          <w:trHeight w:val="390"/>
        </w:trPr>
        <w:tc>
          <w:tcPr>
            <w:tcW w:w="1080" w:type="dxa"/>
            <w:vAlign w:val="center"/>
          </w:tcPr>
          <w:p w14:paraId="7B751DB7" w14:textId="553949F5" w:rsidR="00663C36" w:rsidRPr="001075E3" w:rsidRDefault="00663C36" w:rsidP="00663C36">
            <w:pPr>
              <w:jc w:val="center"/>
              <w:rPr>
                <w:rFonts w:ascii="GHEA Grapalat" w:hAnsi="GHEA Grapalat"/>
                <w:sz w:val="18"/>
                <w:szCs w:val="22"/>
                <w:lang w:val="ru-RU"/>
              </w:rPr>
            </w:pPr>
            <w:r w:rsidRPr="001075E3">
              <w:rPr>
                <w:rFonts w:ascii="GHEA Grapalat" w:hAnsi="GHEA Grapalat"/>
                <w:sz w:val="18"/>
                <w:szCs w:val="22"/>
                <w:lang w:val="ru-RU"/>
              </w:rPr>
              <w:t>4</w:t>
            </w:r>
          </w:p>
        </w:tc>
        <w:tc>
          <w:tcPr>
            <w:tcW w:w="1710" w:type="dxa"/>
          </w:tcPr>
          <w:p w14:paraId="5701FAB4" w14:textId="240998DF"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31520000</w:t>
            </w:r>
          </w:p>
        </w:tc>
        <w:tc>
          <w:tcPr>
            <w:tcW w:w="2250" w:type="dxa"/>
            <w:vAlign w:val="center"/>
          </w:tcPr>
          <w:p w14:paraId="1F3A5870" w14:textId="77777777" w:rsidR="00663C36" w:rsidRDefault="00663C36" w:rsidP="00663C36">
            <w:pPr>
              <w:ind w:right="-897"/>
              <w:rPr>
                <w:rFonts w:ascii="GHEA Grapalat" w:hAnsi="GHEA Grapalat"/>
                <w:b/>
                <w:bCs/>
                <w:iCs/>
                <w:sz w:val="18"/>
                <w:szCs w:val="18"/>
              </w:rPr>
            </w:pPr>
            <w:r w:rsidRPr="00A64147">
              <w:rPr>
                <w:rFonts w:ascii="GHEA Grapalat" w:hAnsi="GHEA Grapalat"/>
                <w:b/>
                <w:bCs/>
                <w:iCs/>
                <w:sz w:val="18"/>
                <w:szCs w:val="18"/>
              </w:rPr>
              <w:t>Լամպ</w:t>
            </w:r>
            <w:r>
              <w:rPr>
                <w:rFonts w:ascii="GHEA Grapalat" w:hAnsi="GHEA Grapalat"/>
                <w:b/>
                <w:bCs/>
                <w:iCs/>
                <w:sz w:val="18"/>
                <w:szCs w:val="18"/>
              </w:rPr>
              <w:t xml:space="preserve">եր և  լուսավորող  </w:t>
            </w:r>
          </w:p>
          <w:p w14:paraId="01FBA3BC" w14:textId="1C5F955C" w:rsidR="00663C36" w:rsidRPr="001075E3" w:rsidRDefault="00663C36" w:rsidP="00663C36">
            <w:pPr>
              <w:ind w:right="-897"/>
              <w:rPr>
                <w:rFonts w:ascii="GHEA Grapalat" w:hAnsi="GHEA Grapalat"/>
                <w:sz w:val="18"/>
                <w:szCs w:val="22"/>
                <w:lang w:val="es-ES"/>
              </w:rPr>
            </w:pPr>
            <w:r>
              <w:rPr>
                <w:rFonts w:ascii="GHEA Grapalat" w:hAnsi="GHEA Grapalat"/>
                <w:b/>
                <w:bCs/>
                <w:iCs/>
                <w:sz w:val="18"/>
                <w:szCs w:val="18"/>
              </w:rPr>
              <w:t>սարքեր</w:t>
            </w:r>
          </w:p>
        </w:tc>
        <w:tc>
          <w:tcPr>
            <w:tcW w:w="450" w:type="dxa"/>
          </w:tcPr>
          <w:p w14:paraId="2DC51CB2" w14:textId="73F97487"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7DEA9162" w14:textId="43F84C23"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2AD860B4" w14:textId="347232E2" w:rsidR="00663C36" w:rsidRPr="001075E3" w:rsidRDefault="00663C36" w:rsidP="00FC4BF0">
            <w:pPr>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720" w:type="dxa"/>
          </w:tcPr>
          <w:p w14:paraId="4A0295DC" w14:textId="05065E39"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603BE2CD" w14:textId="60596C20"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7478B00E" w14:textId="6195E309"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55070444" w14:textId="4E33C130"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093B9639" w14:textId="32871E03"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4DFEC34D" w14:textId="04972F30"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tcPr>
          <w:p w14:paraId="41973C76" w14:textId="36F9EC9A"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tcPr>
          <w:p w14:paraId="61F74C63" w14:textId="2CF69136"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673A63C7" w14:textId="0A2D801D"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tcPr>
          <w:p w14:paraId="0E98948E" w14:textId="77777777" w:rsidR="00663C36" w:rsidRPr="001075E3" w:rsidRDefault="00663C36" w:rsidP="00663C36">
            <w:pPr>
              <w:jc w:val="center"/>
              <w:rPr>
                <w:rFonts w:ascii="GHEA Grapalat" w:hAnsi="GHEA Grapalat" w:cs="Sylfaen"/>
                <w:sz w:val="18"/>
                <w:szCs w:val="22"/>
                <w:lang w:val="pt-BR"/>
              </w:rPr>
            </w:pPr>
          </w:p>
          <w:p w14:paraId="4612C620" w14:textId="0E87D206" w:rsidR="00663C36" w:rsidRPr="001075E3" w:rsidRDefault="00663C36" w:rsidP="00663C36">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C4BF0" w:rsidRPr="001075E3" w14:paraId="2BC87CC2" w14:textId="77777777" w:rsidTr="00FC7652">
        <w:trPr>
          <w:cantSplit/>
          <w:trHeight w:val="444"/>
        </w:trPr>
        <w:tc>
          <w:tcPr>
            <w:tcW w:w="1080" w:type="dxa"/>
            <w:vAlign w:val="center"/>
          </w:tcPr>
          <w:p w14:paraId="7E81E855" w14:textId="11D70CC8" w:rsidR="00663C36" w:rsidRPr="001075E3" w:rsidRDefault="00663C36" w:rsidP="00663C36">
            <w:pPr>
              <w:jc w:val="center"/>
              <w:rPr>
                <w:rFonts w:ascii="GHEA Grapalat" w:hAnsi="GHEA Grapalat"/>
                <w:sz w:val="18"/>
                <w:szCs w:val="22"/>
                <w:lang w:val="ru-RU"/>
              </w:rPr>
            </w:pPr>
            <w:r w:rsidRPr="001075E3">
              <w:rPr>
                <w:rFonts w:ascii="GHEA Grapalat" w:hAnsi="GHEA Grapalat"/>
                <w:sz w:val="18"/>
                <w:szCs w:val="22"/>
                <w:lang w:val="ru-RU"/>
              </w:rPr>
              <w:t>5</w:t>
            </w:r>
          </w:p>
        </w:tc>
        <w:tc>
          <w:tcPr>
            <w:tcW w:w="1710" w:type="dxa"/>
          </w:tcPr>
          <w:p w14:paraId="58BAF27F" w14:textId="19F1A7A4"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34911150</w:t>
            </w:r>
          </w:p>
        </w:tc>
        <w:tc>
          <w:tcPr>
            <w:tcW w:w="2250" w:type="dxa"/>
            <w:vAlign w:val="center"/>
          </w:tcPr>
          <w:p w14:paraId="66B9016A" w14:textId="77777777" w:rsidR="00663C36" w:rsidRPr="00A64147" w:rsidRDefault="00663C36" w:rsidP="00663C36">
            <w:pPr>
              <w:ind w:right="-897"/>
              <w:rPr>
                <w:rFonts w:ascii="GHEA Grapalat" w:hAnsi="GHEA Grapalat"/>
                <w:b/>
                <w:bCs/>
                <w:iCs/>
                <w:sz w:val="18"/>
                <w:szCs w:val="18"/>
              </w:rPr>
            </w:pPr>
            <w:r w:rsidRPr="00A64147">
              <w:rPr>
                <w:rFonts w:ascii="GHEA Grapalat" w:hAnsi="GHEA Grapalat"/>
                <w:b/>
                <w:bCs/>
                <w:iCs/>
                <w:sz w:val="18"/>
                <w:szCs w:val="18"/>
              </w:rPr>
              <w:t>Պահեստամաս</w:t>
            </w:r>
          </w:p>
          <w:p w14:paraId="16F5E874" w14:textId="62781A3F" w:rsidR="00663C36" w:rsidRPr="001075E3" w:rsidRDefault="00663C36" w:rsidP="00663C36">
            <w:pPr>
              <w:ind w:right="-897"/>
              <w:rPr>
                <w:rFonts w:ascii="GHEA Grapalat" w:hAnsi="GHEA Grapalat"/>
                <w:sz w:val="18"/>
                <w:szCs w:val="22"/>
                <w:lang w:val="es-ES"/>
              </w:rPr>
            </w:pPr>
            <w:r>
              <w:rPr>
                <w:rFonts w:ascii="GHEA Grapalat" w:hAnsi="GHEA Grapalat"/>
                <w:b/>
                <w:bCs/>
                <w:iCs/>
                <w:sz w:val="18"/>
                <w:szCs w:val="18"/>
              </w:rPr>
              <w:t>/</w:t>
            </w:r>
            <w:r w:rsidRPr="00A64147">
              <w:rPr>
                <w:rFonts w:ascii="GHEA Grapalat" w:hAnsi="GHEA Grapalat"/>
                <w:b/>
                <w:bCs/>
                <w:iCs/>
                <w:sz w:val="18"/>
                <w:szCs w:val="18"/>
              </w:rPr>
              <w:t>թարթիչի  ռելե/</w:t>
            </w:r>
          </w:p>
        </w:tc>
        <w:tc>
          <w:tcPr>
            <w:tcW w:w="450" w:type="dxa"/>
          </w:tcPr>
          <w:p w14:paraId="72E35658" w14:textId="0B90D9C5"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1674749E" w14:textId="4EFF06C6"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0CAA949D" w14:textId="1C16D02F" w:rsidR="00663C36" w:rsidRPr="001075E3" w:rsidRDefault="00663C36" w:rsidP="00FC4BF0">
            <w:pPr>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720" w:type="dxa"/>
          </w:tcPr>
          <w:p w14:paraId="0713FBE4" w14:textId="11FB931F"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24B31DCA" w14:textId="7B47B625"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068A9E8F" w14:textId="092397E4"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0EF19511" w14:textId="3586AF6A"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64F05ABB" w14:textId="0B044815"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73D5A28E" w14:textId="3E4E078D"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tcPr>
          <w:p w14:paraId="65CA0DA1" w14:textId="52846F5C"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tcPr>
          <w:p w14:paraId="1379D6FF" w14:textId="3DB0ECAC"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4439B1A1" w14:textId="47744A91"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tcPr>
          <w:p w14:paraId="535D6C79" w14:textId="77777777" w:rsidR="00663C36" w:rsidRPr="001075E3" w:rsidRDefault="00663C36" w:rsidP="00663C36">
            <w:pPr>
              <w:jc w:val="center"/>
              <w:rPr>
                <w:rFonts w:ascii="GHEA Grapalat" w:hAnsi="GHEA Grapalat" w:cs="Sylfaen"/>
                <w:sz w:val="18"/>
                <w:szCs w:val="22"/>
                <w:lang w:val="pt-BR"/>
              </w:rPr>
            </w:pPr>
          </w:p>
          <w:p w14:paraId="746041C8" w14:textId="421748F4" w:rsidR="00663C36" w:rsidRPr="001075E3" w:rsidRDefault="00663C36" w:rsidP="00663C36">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C4BF0" w:rsidRPr="001075E3" w14:paraId="3B4B1F2C" w14:textId="77777777" w:rsidTr="00FC7652">
        <w:trPr>
          <w:cantSplit/>
          <w:trHeight w:val="318"/>
        </w:trPr>
        <w:tc>
          <w:tcPr>
            <w:tcW w:w="1080" w:type="dxa"/>
            <w:vAlign w:val="center"/>
          </w:tcPr>
          <w:p w14:paraId="703EA70B" w14:textId="52964927" w:rsidR="00663C36" w:rsidRPr="001075E3" w:rsidRDefault="00663C36" w:rsidP="00663C36">
            <w:pPr>
              <w:jc w:val="center"/>
              <w:rPr>
                <w:rFonts w:ascii="GHEA Grapalat" w:hAnsi="GHEA Grapalat"/>
                <w:sz w:val="18"/>
                <w:szCs w:val="22"/>
              </w:rPr>
            </w:pPr>
            <w:r w:rsidRPr="001075E3">
              <w:rPr>
                <w:rFonts w:ascii="GHEA Grapalat" w:hAnsi="GHEA Grapalat"/>
                <w:sz w:val="18"/>
                <w:szCs w:val="22"/>
              </w:rPr>
              <w:t>6</w:t>
            </w:r>
          </w:p>
        </w:tc>
        <w:tc>
          <w:tcPr>
            <w:tcW w:w="1710" w:type="dxa"/>
          </w:tcPr>
          <w:p w14:paraId="2E9B4476" w14:textId="3493BB74"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44163170</w:t>
            </w:r>
          </w:p>
        </w:tc>
        <w:tc>
          <w:tcPr>
            <w:tcW w:w="2250" w:type="dxa"/>
            <w:vAlign w:val="center"/>
          </w:tcPr>
          <w:p w14:paraId="159E3943" w14:textId="228B1F71" w:rsidR="00663C36" w:rsidRPr="001075E3" w:rsidRDefault="00663C36" w:rsidP="00663C36">
            <w:pPr>
              <w:ind w:right="-897"/>
              <w:rPr>
                <w:rFonts w:ascii="GHEA Grapalat" w:hAnsi="GHEA Grapalat"/>
                <w:iCs/>
                <w:sz w:val="18"/>
                <w:szCs w:val="22"/>
                <w:lang w:val="ru-RU"/>
              </w:rPr>
            </w:pPr>
            <w:r w:rsidRPr="00A64147">
              <w:rPr>
                <w:rFonts w:ascii="GHEA Grapalat" w:hAnsi="GHEA Grapalat"/>
                <w:b/>
                <w:bCs/>
                <w:iCs/>
                <w:sz w:val="18"/>
                <w:szCs w:val="18"/>
              </w:rPr>
              <w:t>Խողովակ</w:t>
            </w:r>
          </w:p>
        </w:tc>
        <w:tc>
          <w:tcPr>
            <w:tcW w:w="450" w:type="dxa"/>
          </w:tcPr>
          <w:p w14:paraId="7207835F" w14:textId="2DC81BBA"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2547D105" w14:textId="70DC6BDC"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4F2A69E2" w14:textId="323D6AE0" w:rsidR="00663C36" w:rsidRPr="001075E3" w:rsidRDefault="00663C36" w:rsidP="00FC4BF0">
            <w:pPr>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720" w:type="dxa"/>
          </w:tcPr>
          <w:p w14:paraId="292CDE5E" w14:textId="783C940B"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395B78C4" w14:textId="47087044"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0534CF06" w14:textId="29C7CDBA"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55F6C829" w14:textId="712C170F"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7769A276" w14:textId="437D8705"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2A8A7358" w14:textId="41B1AC4C"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tcPr>
          <w:p w14:paraId="1C77AECB" w14:textId="582BC583"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tcPr>
          <w:p w14:paraId="36796196" w14:textId="22450DA1"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69A1880A" w14:textId="4E28A790"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tcPr>
          <w:p w14:paraId="08B1237F" w14:textId="77777777" w:rsidR="00663C36" w:rsidRPr="001075E3" w:rsidRDefault="00663C36" w:rsidP="00663C36">
            <w:pPr>
              <w:jc w:val="center"/>
              <w:rPr>
                <w:rFonts w:ascii="GHEA Grapalat" w:hAnsi="GHEA Grapalat" w:cs="Sylfaen"/>
                <w:sz w:val="18"/>
                <w:szCs w:val="22"/>
                <w:lang w:val="pt-BR"/>
              </w:rPr>
            </w:pPr>
          </w:p>
          <w:p w14:paraId="74ECCB96" w14:textId="0EAB6CFF" w:rsidR="00663C36" w:rsidRPr="001075E3" w:rsidRDefault="00663C36" w:rsidP="00663C36">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C4BF0" w:rsidRPr="001075E3" w14:paraId="029F8134" w14:textId="77777777" w:rsidTr="00FC7652">
        <w:trPr>
          <w:cantSplit/>
          <w:trHeight w:val="354"/>
        </w:trPr>
        <w:tc>
          <w:tcPr>
            <w:tcW w:w="1080" w:type="dxa"/>
            <w:vAlign w:val="center"/>
          </w:tcPr>
          <w:p w14:paraId="65CEEE63" w14:textId="6A8140BF" w:rsidR="00663C36" w:rsidRPr="001075E3" w:rsidRDefault="00663C36" w:rsidP="00663C36">
            <w:pPr>
              <w:jc w:val="center"/>
              <w:rPr>
                <w:rFonts w:ascii="GHEA Grapalat" w:hAnsi="GHEA Grapalat"/>
                <w:sz w:val="18"/>
                <w:szCs w:val="22"/>
              </w:rPr>
            </w:pPr>
            <w:r w:rsidRPr="001075E3">
              <w:rPr>
                <w:rFonts w:ascii="GHEA Grapalat" w:hAnsi="GHEA Grapalat"/>
                <w:sz w:val="18"/>
                <w:szCs w:val="22"/>
              </w:rPr>
              <w:t>7</w:t>
            </w:r>
          </w:p>
        </w:tc>
        <w:tc>
          <w:tcPr>
            <w:tcW w:w="1710" w:type="dxa"/>
          </w:tcPr>
          <w:p w14:paraId="4E9C377D" w14:textId="4E4204C5"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44531171</w:t>
            </w:r>
          </w:p>
        </w:tc>
        <w:tc>
          <w:tcPr>
            <w:tcW w:w="2250" w:type="dxa"/>
            <w:vAlign w:val="center"/>
          </w:tcPr>
          <w:p w14:paraId="5A0982FC" w14:textId="55BDE7C9" w:rsidR="00663C36" w:rsidRPr="001075E3" w:rsidRDefault="00663C36" w:rsidP="00663C36">
            <w:pPr>
              <w:ind w:right="-897"/>
              <w:rPr>
                <w:rFonts w:ascii="GHEA Grapalat" w:hAnsi="GHEA Grapalat"/>
                <w:iCs/>
                <w:sz w:val="18"/>
                <w:szCs w:val="22"/>
                <w:lang w:val="ru-RU"/>
              </w:rPr>
            </w:pPr>
            <w:r w:rsidRPr="00A64147">
              <w:rPr>
                <w:rFonts w:ascii="GHEA Grapalat" w:hAnsi="GHEA Grapalat"/>
                <w:b/>
                <w:bCs/>
                <w:iCs/>
                <w:sz w:val="18"/>
                <w:szCs w:val="18"/>
              </w:rPr>
              <w:t>Ծայրակալ</w:t>
            </w:r>
          </w:p>
        </w:tc>
        <w:tc>
          <w:tcPr>
            <w:tcW w:w="450" w:type="dxa"/>
          </w:tcPr>
          <w:p w14:paraId="39F2EFD0" w14:textId="61812C68"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37E6D87A" w14:textId="33916D58"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2E0B98F6" w14:textId="7939D802" w:rsidR="00663C36" w:rsidRPr="001075E3" w:rsidRDefault="00663C36" w:rsidP="00FC4BF0">
            <w:pPr>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720" w:type="dxa"/>
          </w:tcPr>
          <w:p w14:paraId="0DF7EAA4" w14:textId="7E6AF332"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7AF13DD0" w14:textId="6800C25E"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13DD4329" w14:textId="002D7E13"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2A663345" w14:textId="6C4A3DEC"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2DC99A76" w14:textId="77366837"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2A3763C8" w14:textId="7D48FA57"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tcPr>
          <w:p w14:paraId="29FBAB00" w14:textId="73B8DF40"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tcPr>
          <w:p w14:paraId="36DBF372" w14:textId="1659A000"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2F172B17" w14:textId="075BDC52"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tcPr>
          <w:p w14:paraId="6A1FF1BB" w14:textId="77777777" w:rsidR="00663C36" w:rsidRPr="001075E3" w:rsidRDefault="00663C36" w:rsidP="00663C36">
            <w:pPr>
              <w:jc w:val="center"/>
              <w:rPr>
                <w:rFonts w:ascii="GHEA Grapalat" w:hAnsi="GHEA Grapalat" w:cs="Sylfaen"/>
                <w:sz w:val="18"/>
                <w:szCs w:val="22"/>
                <w:lang w:val="pt-BR"/>
              </w:rPr>
            </w:pPr>
          </w:p>
          <w:p w14:paraId="26DCE08E" w14:textId="668978C2" w:rsidR="00663C36" w:rsidRPr="001075E3" w:rsidRDefault="00663C36" w:rsidP="00663C36">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C4BF0" w:rsidRPr="001075E3" w14:paraId="1978382F" w14:textId="77777777" w:rsidTr="00FC7652">
        <w:trPr>
          <w:cantSplit/>
          <w:trHeight w:val="138"/>
        </w:trPr>
        <w:tc>
          <w:tcPr>
            <w:tcW w:w="1080" w:type="dxa"/>
            <w:vAlign w:val="center"/>
          </w:tcPr>
          <w:p w14:paraId="752C267E" w14:textId="7B9DC895" w:rsidR="00663C36" w:rsidRPr="001075E3" w:rsidRDefault="00663C36" w:rsidP="00663C36">
            <w:pPr>
              <w:jc w:val="center"/>
              <w:rPr>
                <w:rFonts w:ascii="GHEA Grapalat" w:hAnsi="GHEA Grapalat"/>
                <w:sz w:val="18"/>
                <w:szCs w:val="22"/>
              </w:rPr>
            </w:pPr>
            <w:r w:rsidRPr="001075E3">
              <w:rPr>
                <w:rFonts w:ascii="GHEA Grapalat" w:hAnsi="GHEA Grapalat"/>
                <w:sz w:val="18"/>
                <w:szCs w:val="22"/>
              </w:rPr>
              <w:t>8</w:t>
            </w:r>
          </w:p>
        </w:tc>
        <w:tc>
          <w:tcPr>
            <w:tcW w:w="1710" w:type="dxa"/>
          </w:tcPr>
          <w:p w14:paraId="39CD9F31" w14:textId="7171EB46"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39541110</w:t>
            </w:r>
          </w:p>
        </w:tc>
        <w:tc>
          <w:tcPr>
            <w:tcW w:w="2250" w:type="dxa"/>
            <w:vAlign w:val="center"/>
          </w:tcPr>
          <w:p w14:paraId="2060F88A" w14:textId="3A5BD3CB" w:rsidR="00663C36" w:rsidRPr="001075E3" w:rsidRDefault="00663C36" w:rsidP="00663C36">
            <w:pPr>
              <w:ind w:right="-897"/>
              <w:rPr>
                <w:rFonts w:ascii="GHEA Grapalat" w:hAnsi="GHEA Grapalat"/>
                <w:iCs/>
                <w:sz w:val="18"/>
                <w:szCs w:val="22"/>
                <w:lang w:val="ru-RU"/>
              </w:rPr>
            </w:pPr>
            <w:r w:rsidRPr="00A64147">
              <w:rPr>
                <w:rFonts w:ascii="GHEA Grapalat" w:hAnsi="GHEA Grapalat"/>
                <w:b/>
                <w:bCs/>
                <w:iCs/>
                <w:sz w:val="18"/>
                <w:szCs w:val="18"/>
              </w:rPr>
              <w:t>Պարան</w:t>
            </w:r>
          </w:p>
        </w:tc>
        <w:tc>
          <w:tcPr>
            <w:tcW w:w="450" w:type="dxa"/>
          </w:tcPr>
          <w:p w14:paraId="432B8286" w14:textId="42EAA4E9"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773B37F3" w14:textId="3EC550D7"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cPr>
          <w:p w14:paraId="35DE6D59" w14:textId="3B20AD41" w:rsidR="00663C36" w:rsidRPr="001075E3" w:rsidRDefault="00663C36" w:rsidP="00FC4BF0">
            <w:pPr>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720" w:type="dxa"/>
          </w:tcPr>
          <w:p w14:paraId="3115C3C7" w14:textId="51906163"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2B0477F8" w14:textId="2AF4E157"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657B344A" w14:textId="0F75A04C"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4291FADC" w14:textId="2E934759"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7551AD0D" w14:textId="6324DC99"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tcPr>
          <w:p w14:paraId="5968B179" w14:textId="182FCD6D"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tcPr>
          <w:p w14:paraId="206D6293" w14:textId="7CE87B07"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tcPr>
          <w:p w14:paraId="1F6B5F4C" w14:textId="7DC4B0BA"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cPr>
          <w:p w14:paraId="75339B6E" w14:textId="7DBCD311" w:rsidR="00663C36" w:rsidRPr="001075E3" w:rsidRDefault="00663C36" w:rsidP="00FC4BF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tcPr>
          <w:p w14:paraId="4FFA2AFC" w14:textId="77777777" w:rsidR="00663C36" w:rsidRPr="001075E3" w:rsidRDefault="00663C36" w:rsidP="00663C36">
            <w:pPr>
              <w:jc w:val="center"/>
              <w:rPr>
                <w:rFonts w:ascii="GHEA Grapalat" w:hAnsi="GHEA Grapalat" w:cs="Sylfaen"/>
                <w:sz w:val="18"/>
                <w:szCs w:val="22"/>
                <w:lang w:val="pt-BR"/>
              </w:rPr>
            </w:pPr>
          </w:p>
          <w:p w14:paraId="57DECD56" w14:textId="4B4FF078" w:rsidR="00663C36" w:rsidRPr="001075E3" w:rsidRDefault="00663C36" w:rsidP="00663C36">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C4BF0" w:rsidRPr="001075E3" w14:paraId="14AF0DCF" w14:textId="77777777" w:rsidTr="00FC7652">
        <w:trPr>
          <w:cantSplit/>
          <w:trHeight w:val="264"/>
        </w:trPr>
        <w:tc>
          <w:tcPr>
            <w:tcW w:w="1080" w:type="dxa"/>
            <w:vAlign w:val="center"/>
          </w:tcPr>
          <w:p w14:paraId="3602D98E" w14:textId="6F24FD3A" w:rsidR="00663C36" w:rsidRPr="001075E3" w:rsidRDefault="00663C36" w:rsidP="00663C36">
            <w:pPr>
              <w:jc w:val="center"/>
              <w:rPr>
                <w:rFonts w:ascii="GHEA Grapalat" w:hAnsi="GHEA Grapalat"/>
                <w:sz w:val="18"/>
                <w:szCs w:val="22"/>
              </w:rPr>
            </w:pPr>
            <w:r w:rsidRPr="001075E3">
              <w:rPr>
                <w:rFonts w:ascii="GHEA Grapalat" w:hAnsi="GHEA Grapalat"/>
                <w:sz w:val="18"/>
                <w:szCs w:val="22"/>
              </w:rPr>
              <w:t>9</w:t>
            </w:r>
          </w:p>
        </w:tc>
        <w:tc>
          <w:tcPr>
            <w:tcW w:w="1710" w:type="dxa"/>
          </w:tcPr>
          <w:p w14:paraId="2660DDB3" w14:textId="6FD8D3DB"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39541110</w:t>
            </w:r>
          </w:p>
        </w:tc>
        <w:tc>
          <w:tcPr>
            <w:tcW w:w="2250" w:type="dxa"/>
            <w:vAlign w:val="center"/>
          </w:tcPr>
          <w:p w14:paraId="6D25EFF2" w14:textId="6C4472D7" w:rsidR="00663C36" w:rsidRPr="001075E3" w:rsidRDefault="00663C36" w:rsidP="00663C36">
            <w:pPr>
              <w:ind w:right="-897"/>
              <w:rPr>
                <w:rFonts w:ascii="GHEA Grapalat" w:hAnsi="GHEA Grapalat"/>
                <w:iCs/>
                <w:sz w:val="18"/>
                <w:szCs w:val="22"/>
                <w:lang w:val="ru-RU"/>
              </w:rPr>
            </w:pPr>
            <w:r w:rsidRPr="00A64147">
              <w:rPr>
                <w:rFonts w:ascii="GHEA Grapalat" w:hAnsi="GHEA Grapalat"/>
                <w:b/>
                <w:bCs/>
                <w:iCs/>
                <w:sz w:val="18"/>
                <w:szCs w:val="18"/>
              </w:rPr>
              <w:t xml:space="preserve">Պարան </w:t>
            </w:r>
          </w:p>
        </w:tc>
        <w:tc>
          <w:tcPr>
            <w:tcW w:w="450" w:type="dxa"/>
            <w:vAlign w:val="center"/>
          </w:tcPr>
          <w:p w14:paraId="63730189" w14:textId="54C90D26"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vAlign w:val="center"/>
          </w:tcPr>
          <w:p w14:paraId="4E0ED0E4" w14:textId="400A57AD"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vAlign w:val="center"/>
          </w:tcPr>
          <w:p w14:paraId="297098CA" w14:textId="248B7E61"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720" w:type="dxa"/>
            <w:vAlign w:val="center"/>
          </w:tcPr>
          <w:p w14:paraId="5FA24EAE" w14:textId="0C8A53A8"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vAlign w:val="center"/>
          </w:tcPr>
          <w:p w14:paraId="70B1461F" w14:textId="31B80E54"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vAlign w:val="center"/>
          </w:tcPr>
          <w:p w14:paraId="5BDBF617" w14:textId="7D0A6C20"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vAlign w:val="center"/>
          </w:tcPr>
          <w:p w14:paraId="207CC0AD" w14:textId="13E30FFF"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vAlign w:val="center"/>
          </w:tcPr>
          <w:p w14:paraId="6CF86B09" w14:textId="08E97398"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vAlign w:val="center"/>
          </w:tcPr>
          <w:p w14:paraId="112F2F55" w14:textId="7F044C68"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vAlign w:val="center"/>
          </w:tcPr>
          <w:p w14:paraId="5A379B7B" w14:textId="62F428D7"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vAlign w:val="center"/>
          </w:tcPr>
          <w:p w14:paraId="2254A217" w14:textId="4BCFB212"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vAlign w:val="center"/>
          </w:tcPr>
          <w:p w14:paraId="23DB0F1E" w14:textId="79EF40F1"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vAlign w:val="center"/>
          </w:tcPr>
          <w:p w14:paraId="6A9B46AC" w14:textId="77777777" w:rsidR="00663C36" w:rsidRPr="001075E3" w:rsidRDefault="00663C36" w:rsidP="007A787F">
            <w:pPr>
              <w:jc w:val="center"/>
              <w:rPr>
                <w:rFonts w:ascii="GHEA Grapalat" w:hAnsi="GHEA Grapalat" w:cs="Sylfaen"/>
                <w:sz w:val="18"/>
                <w:szCs w:val="22"/>
                <w:lang w:val="pt-BR"/>
              </w:rPr>
            </w:pPr>
          </w:p>
          <w:p w14:paraId="25DFC5AC" w14:textId="61F32EB1"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C4BF0" w:rsidRPr="001075E3" w14:paraId="4ED0D503" w14:textId="77777777" w:rsidTr="00FC7652">
        <w:trPr>
          <w:cantSplit/>
          <w:trHeight w:val="60"/>
        </w:trPr>
        <w:tc>
          <w:tcPr>
            <w:tcW w:w="1080" w:type="dxa"/>
            <w:vAlign w:val="center"/>
          </w:tcPr>
          <w:p w14:paraId="38A5C154" w14:textId="5F9B8431" w:rsidR="00663C36" w:rsidRPr="001075E3" w:rsidRDefault="00663C36" w:rsidP="00663C36">
            <w:pPr>
              <w:jc w:val="center"/>
              <w:rPr>
                <w:rFonts w:ascii="GHEA Grapalat" w:hAnsi="GHEA Grapalat"/>
                <w:sz w:val="18"/>
                <w:szCs w:val="22"/>
                <w:lang w:val="hy-AM"/>
              </w:rPr>
            </w:pPr>
            <w:r w:rsidRPr="001075E3">
              <w:rPr>
                <w:rFonts w:ascii="GHEA Grapalat" w:hAnsi="GHEA Grapalat"/>
                <w:sz w:val="18"/>
                <w:szCs w:val="22"/>
                <w:lang w:val="hy-AM"/>
              </w:rPr>
              <w:t>10</w:t>
            </w:r>
          </w:p>
        </w:tc>
        <w:tc>
          <w:tcPr>
            <w:tcW w:w="1710" w:type="dxa"/>
          </w:tcPr>
          <w:p w14:paraId="49F67E4B" w14:textId="18F68CBB" w:rsidR="00663C36" w:rsidRPr="001075E3" w:rsidRDefault="00663C36" w:rsidP="00663C36">
            <w:pPr>
              <w:jc w:val="center"/>
              <w:rPr>
                <w:rFonts w:ascii="GHEA Grapalat" w:hAnsi="GHEA Grapalat"/>
                <w:sz w:val="18"/>
                <w:szCs w:val="22"/>
                <w:lang w:val="ru-RU"/>
              </w:rPr>
            </w:pPr>
            <w:r>
              <w:rPr>
                <w:rFonts w:ascii="GHEA Grapalat" w:hAnsi="GHEA Grapalat" w:cs="Calibri"/>
                <w:color w:val="000000" w:themeColor="text1"/>
                <w:sz w:val="18"/>
                <w:szCs w:val="18"/>
              </w:rPr>
              <w:t>24911500</w:t>
            </w:r>
          </w:p>
        </w:tc>
        <w:tc>
          <w:tcPr>
            <w:tcW w:w="2250" w:type="dxa"/>
            <w:vAlign w:val="center"/>
          </w:tcPr>
          <w:p w14:paraId="1A2F5DD6" w14:textId="77777777" w:rsidR="007A787F" w:rsidRDefault="00663C36" w:rsidP="00663C36">
            <w:pPr>
              <w:ind w:right="-897"/>
              <w:rPr>
                <w:rFonts w:ascii="GHEA Grapalat" w:hAnsi="GHEA Grapalat"/>
                <w:b/>
                <w:bCs/>
                <w:iCs/>
                <w:sz w:val="18"/>
                <w:szCs w:val="18"/>
              </w:rPr>
            </w:pPr>
            <w:r w:rsidRPr="00A64147">
              <w:rPr>
                <w:rFonts w:ascii="GHEA Grapalat" w:hAnsi="GHEA Grapalat"/>
                <w:b/>
                <w:bCs/>
                <w:iCs/>
                <w:sz w:val="18"/>
                <w:szCs w:val="18"/>
              </w:rPr>
              <w:t xml:space="preserve">Սոսինձ </w:t>
            </w:r>
          </w:p>
          <w:p w14:paraId="1057E7BA" w14:textId="26EE2C89" w:rsidR="00663C36" w:rsidRPr="001075E3" w:rsidRDefault="00663C36" w:rsidP="00663C36">
            <w:pPr>
              <w:ind w:right="-897"/>
              <w:rPr>
                <w:rFonts w:ascii="GHEA Grapalat" w:hAnsi="GHEA Grapalat"/>
                <w:iCs/>
                <w:sz w:val="18"/>
                <w:szCs w:val="22"/>
                <w:lang w:val="ru-RU"/>
              </w:rPr>
            </w:pPr>
            <w:r w:rsidRPr="00A64147">
              <w:rPr>
                <w:rFonts w:ascii="GHEA Grapalat" w:hAnsi="GHEA Grapalat"/>
                <w:b/>
                <w:bCs/>
                <w:iCs/>
                <w:sz w:val="18"/>
                <w:szCs w:val="18"/>
              </w:rPr>
              <w:t>/ Էպօքսիդային/</w:t>
            </w:r>
          </w:p>
        </w:tc>
        <w:tc>
          <w:tcPr>
            <w:tcW w:w="450" w:type="dxa"/>
            <w:vAlign w:val="center"/>
          </w:tcPr>
          <w:p w14:paraId="1761944D" w14:textId="524F2866"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vAlign w:val="center"/>
          </w:tcPr>
          <w:p w14:paraId="15831DA0" w14:textId="41CDAF04"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vAlign w:val="center"/>
          </w:tcPr>
          <w:p w14:paraId="621439D2" w14:textId="33A57CEC"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720" w:type="dxa"/>
            <w:vAlign w:val="center"/>
          </w:tcPr>
          <w:p w14:paraId="3CFB1E0F" w14:textId="02768BAA"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vAlign w:val="center"/>
          </w:tcPr>
          <w:p w14:paraId="08BCE717" w14:textId="18D8B53A"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vAlign w:val="center"/>
          </w:tcPr>
          <w:p w14:paraId="51FA1553" w14:textId="4CAD3BF4"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vAlign w:val="center"/>
          </w:tcPr>
          <w:p w14:paraId="0211054C" w14:textId="2CE1CDDE"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vAlign w:val="center"/>
          </w:tcPr>
          <w:p w14:paraId="6204D68D" w14:textId="6DA38966"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810" w:type="dxa"/>
            <w:vAlign w:val="center"/>
          </w:tcPr>
          <w:p w14:paraId="6EA7C3ED" w14:textId="35DB0065"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00" w:type="dxa"/>
            <w:vAlign w:val="center"/>
          </w:tcPr>
          <w:p w14:paraId="351450BC" w14:textId="2DAB03BA"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990" w:type="dxa"/>
            <w:vAlign w:val="center"/>
          </w:tcPr>
          <w:p w14:paraId="676A1D07" w14:textId="14BAB2AA"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vAlign w:val="center"/>
          </w:tcPr>
          <w:p w14:paraId="6CE8827C" w14:textId="5964F128"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350" w:type="dxa"/>
            <w:vAlign w:val="center"/>
          </w:tcPr>
          <w:p w14:paraId="10847DBA" w14:textId="77777777" w:rsidR="00663C36" w:rsidRPr="001075E3" w:rsidRDefault="00663C36" w:rsidP="007A787F">
            <w:pPr>
              <w:jc w:val="center"/>
              <w:rPr>
                <w:rFonts w:ascii="GHEA Grapalat" w:hAnsi="GHEA Grapalat" w:cs="Sylfaen"/>
                <w:sz w:val="18"/>
                <w:szCs w:val="22"/>
                <w:lang w:val="pt-BR"/>
              </w:rPr>
            </w:pPr>
          </w:p>
          <w:p w14:paraId="2EE2D34C" w14:textId="45D7F527" w:rsidR="00663C36" w:rsidRPr="001075E3" w:rsidRDefault="00663C36" w:rsidP="007A787F">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bl>
    <w:p w14:paraId="36CFA16A" w14:textId="77777777" w:rsidR="008A4139" w:rsidRPr="00D94E26" w:rsidRDefault="008A4139" w:rsidP="00EF3662">
      <w:pPr>
        <w:jc w:val="center"/>
        <w:rPr>
          <w:rFonts w:ascii="GHEA Grapalat" w:hAnsi="GHEA Grapalat"/>
          <w:sz w:val="20"/>
          <w:lang w:val="hy-AM"/>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lastRenderedPageBreak/>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7EB924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DC691A">
        <w:rPr>
          <w:rFonts w:ascii="GHEA Grapalat" w:hAnsi="GHEA Grapalat"/>
          <w:sz w:val="18"/>
          <w:lang w:val="hy-AM"/>
        </w:rPr>
        <w:t>26/19</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9235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254B15C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DC691A">
        <w:rPr>
          <w:rFonts w:ascii="GHEA Grapalat" w:hAnsi="GHEA Grapalat"/>
          <w:sz w:val="18"/>
          <w:lang w:val="hy-AM"/>
        </w:rPr>
        <w:t>26/19</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AF7636E"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DC691A">
        <w:rPr>
          <w:rFonts w:ascii="GHEA Grapalat" w:hAnsi="GHEA Grapalat"/>
          <w:sz w:val="18"/>
          <w:lang w:val="hy-AM"/>
        </w:rPr>
        <w:t>26/19</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9CE484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DC691A">
        <w:rPr>
          <w:rFonts w:ascii="GHEA Grapalat" w:hAnsi="GHEA Grapalat" w:cs="Sylfaen"/>
          <w:sz w:val="20"/>
          <w:szCs w:val="20"/>
          <w:lang w:val="es-ES"/>
        </w:rPr>
        <w:t>26/19</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404E0" w14:textId="77777777" w:rsidR="00BB1E4D" w:rsidRDefault="00BB1E4D">
      <w:r>
        <w:separator/>
      </w:r>
    </w:p>
  </w:endnote>
  <w:endnote w:type="continuationSeparator" w:id="0">
    <w:p w14:paraId="0393D563" w14:textId="77777777" w:rsidR="00BB1E4D" w:rsidRDefault="00BB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4F4F7" w14:textId="77777777" w:rsidR="00BB1E4D" w:rsidRDefault="00BB1E4D">
      <w:r>
        <w:separator/>
      </w:r>
    </w:p>
  </w:footnote>
  <w:footnote w:type="continuationSeparator" w:id="0">
    <w:p w14:paraId="5FB9AECE" w14:textId="77777777" w:rsidR="00BB1E4D" w:rsidRDefault="00BB1E4D">
      <w:r>
        <w:continuationSeparator/>
      </w:r>
    </w:p>
  </w:footnote>
  <w:footnote w:id="1">
    <w:p w14:paraId="343A196D" w14:textId="77777777" w:rsidR="00792354" w:rsidRPr="004E599D" w:rsidRDefault="00792354" w:rsidP="00953BB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
    <w:p w14:paraId="00CF2803" w14:textId="2C4F68CE" w:rsidR="00792354" w:rsidRPr="00151EB5" w:rsidRDefault="007923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792354" w:rsidRPr="00151EB5" w:rsidRDefault="007923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336EAE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4C05D9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112AE4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0"/>
  </w:num>
  <w:num w:numId="13">
    <w:abstractNumId w:val="27"/>
  </w:num>
  <w:num w:numId="14">
    <w:abstractNumId w:val="14"/>
  </w:num>
  <w:num w:numId="15">
    <w:abstractNumId w:val="28"/>
  </w:num>
  <w:num w:numId="16">
    <w:abstractNumId w:val="17"/>
  </w:num>
  <w:num w:numId="17">
    <w:abstractNumId w:val="9"/>
  </w:num>
  <w:num w:numId="18">
    <w:abstractNumId w:val="4"/>
  </w:num>
  <w:num w:numId="19">
    <w:abstractNumId w:val="7"/>
  </w:num>
  <w:num w:numId="20">
    <w:abstractNumId w:val="6"/>
  </w:num>
  <w:num w:numId="21">
    <w:abstractNumId w:val="31"/>
  </w:num>
  <w:num w:numId="22">
    <w:abstractNumId w:val="29"/>
  </w:num>
  <w:num w:numId="23">
    <w:abstractNumId w:val="25"/>
  </w:num>
  <w:num w:numId="24">
    <w:abstractNumId w:val="3"/>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5"/>
  </w:num>
  <w:num w:numId="32">
    <w:abstractNumId w:val="13"/>
  </w:num>
  <w:num w:numId="33">
    <w:abstractNumId w:val="2"/>
  </w:num>
  <w:num w:numId="34">
    <w:abstractNumId w:val="1"/>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38D"/>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44C"/>
    <w:rsid w:val="0009380C"/>
    <w:rsid w:val="00094406"/>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070"/>
    <w:rsid w:val="000D07E4"/>
    <w:rsid w:val="000D091F"/>
    <w:rsid w:val="000D10F1"/>
    <w:rsid w:val="000D16B6"/>
    <w:rsid w:val="000D2054"/>
    <w:rsid w:val="000D2527"/>
    <w:rsid w:val="000D26D5"/>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39E"/>
    <w:rsid w:val="000F0CD4"/>
    <w:rsid w:val="000F109E"/>
    <w:rsid w:val="000F1B79"/>
    <w:rsid w:val="000F332D"/>
    <w:rsid w:val="000F338E"/>
    <w:rsid w:val="000F3939"/>
    <w:rsid w:val="000F3B31"/>
    <w:rsid w:val="000F3D76"/>
    <w:rsid w:val="000F494F"/>
    <w:rsid w:val="000F4B86"/>
    <w:rsid w:val="000F4D7B"/>
    <w:rsid w:val="000F5032"/>
    <w:rsid w:val="000F5225"/>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5E3"/>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617"/>
    <w:rsid w:val="00150CBE"/>
    <w:rsid w:val="001514D1"/>
    <w:rsid w:val="001515DE"/>
    <w:rsid w:val="00151EB5"/>
    <w:rsid w:val="001522CE"/>
    <w:rsid w:val="00152564"/>
    <w:rsid w:val="00152782"/>
    <w:rsid w:val="00153A85"/>
    <w:rsid w:val="00153C87"/>
    <w:rsid w:val="00154FCB"/>
    <w:rsid w:val="001557AE"/>
    <w:rsid w:val="0015583C"/>
    <w:rsid w:val="0015589E"/>
    <w:rsid w:val="00155B6A"/>
    <w:rsid w:val="00155BB8"/>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5EE"/>
    <w:rsid w:val="00164975"/>
    <w:rsid w:val="00164BBC"/>
    <w:rsid w:val="0016519F"/>
    <w:rsid w:val="001669C1"/>
    <w:rsid w:val="001679A6"/>
    <w:rsid w:val="001724D7"/>
    <w:rsid w:val="00172BD7"/>
    <w:rsid w:val="0017323F"/>
    <w:rsid w:val="001732FB"/>
    <w:rsid w:val="001741FD"/>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59F6"/>
    <w:rsid w:val="001B6FCF"/>
    <w:rsid w:val="001B7698"/>
    <w:rsid w:val="001C056A"/>
    <w:rsid w:val="001C07C6"/>
    <w:rsid w:val="001C0849"/>
    <w:rsid w:val="001C0B2D"/>
    <w:rsid w:val="001C22B2"/>
    <w:rsid w:val="001C3D83"/>
    <w:rsid w:val="001C3E05"/>
    <w:rsid w:val="001C3F6C"/>
    <w:rsid w:val="001C76F7"/>
    <w:rsid w:val="001C7C1A"/>
    <w:rsid w:val="001D1139"/>
    <w:rsid w:val="001D1D00"/>
    <w:rsid w:val="001D2D62"/>
    <w:rsid w:val="001D348A"/>
    <w:rsid w:val="001D5FF7"/>
    <w:rsid w:val="001D6531"/>
    <w:rsid w:val="001D718C"/>
    <w:rsid w:val="001D71A5"/>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235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193"/>
    <w:rsid w:val="002155FF"/>
    <w:rsid w:val="002167F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226"/>
    <w:rsid w:val="0023571C"/>
    <w:rsid w:val="00236B75"/>
    <w:rsid w:val="00237957"/>
    <w:rsid w:val="0024027D"/>
    <w:rsid w:val="00240289"/>
    <w:rsid w:val="0024041A"/>
    <w:rsid w:val="0024186B"/>
    <w:rsid w:val="0024205E"/>
    <w:rsid w:val="00244642"/>
    <w:rsid w:val="00244B38"/>
    <w:rsid w:val="00246F46"/>
    <w:rsid w:val="00247F64"/>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C4B"/>
    <w:rsid w:val="00275E14"/>
    <w:rsid w:val="00276441"/>
    <w:rsid w:val="00276B03"/>
    <w:rsid w:val="00277F14"/>
    <w:rsid w:val="0028014C"/>
    <w:rsid w:val="00280E91"/>
    <w:rsid w:val="00281186"/>
    <w:rsid w:val="00281740"/>
    <w:rsid w:val="00281D16"/>
    <w:rsid w:val="00282B03"/>
    <w:rsid w:val="00283198"/>
    <w:rsid w:val="002832F6"/>
    <w:rsid w:val="00283E26"/>
    <w:rsid w:val="00283F0A"/>
    <w:rsid w:val="002846B1"/>
    <w:rsid w:val="00285D2B"/>
    <w:rsid w:val="00286AD3"/>
    <w:rsid w:val="0028726A"/>
    <w:rsid w:val="0028748F"/>
    <w:rsid w:val="002877FC"/>
    <w:rsid w:val="00287968"/>
    <w:rsid w:val="002905A7"/>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5D4"/>
    <w:rsid w:val="002C6CF7"/>
    <w:rsid w:val="002C7037"/>
    <w:rsid w:val="002D02FE"/>
    <w:rsid w:val="002D1AAA"/>
    <w:rsid w:val="002D20E8"/>
    <w:rsid w:val="002D236D"/>
    <w:rsid w:val="002D3C61"/>
    <w:rsid w:val="002D4250"/>
    <w:rsid w:val="002D4575"/>
    <w:rsid w:val="002D5CF0"/>
    <w:rsid w:val="002D601F"/>
    <w:rsid w:val="002D651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245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2A7"/>
    <w:rsid w:val="00316381"/>
    <w:rsid w:val="00316698"/>
    <w:rsid w:val="003169A4"/>
    <w:rsid w:val="0032071C"/>
    <w:rsid w:val="00321A56"/>
    <w:rsid w:val="00321B20"/>
    <w:rsid w:val="00323053"/>
    <w:rsid w:val="00323375"/>
    <w:rsid w:val="00323B33"/>
    <w:rsid w:val="00324445"/>
    <w:rsid w:val="00325546"/>
    <w:rsid w:val="00325647"/>
    <w:rsid w:val="003257F0"/>
    <w:rsid w:val="003259C5"/>
    <w:rsid w:val="00325CC0"/>
    <w:rsid w:val="00326507"/>
    <w:rsid w:val="00327433"/>
    <w:rsid w:val="00327436"/>
    <w:rsid w:val="003275D4"/>
    <w:rsid w:val="00330CC1"/>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C73"/>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7720"/>
    <w:rsid w:val="003D7F8E"/>
    <w:rsid w:val="003E01D5"/>
    <w:rsid w:val="003E029A"/>
    <w:rsid w:val="003E0851"/>
    <w:rsid w:val="003E093F"/>
    <w:rsid w:val="003E1421"/>
    <w:rsid w:val="003E1BE2"/>
    <w:rsid w:val="003E246C"/>
    <w:rsid w:val="003E2931"/>
    <w:rsid w:val="003E316E"/>
    <w:rsid w:val="003E325E"/>
    <w:rsid w:val="003E3291"/>
    <w:rsid w:val="003E3996"/>
    <w:rsid w:val="003E3B26"/>
    <w:rsid w:val="003E3FD0"/>
    <w:rsid w:val="003E4184"/>
    <w:rsid w:val="003E63F7"/>
    <w:rsid w:val="003E6971"/>
    <w:rsid w:val="003E7802"/>
    <w:rsid w:val="003E7941"/>
    <w:rsid w:val="003F035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644"/>
    <w:rsid w:val="0040799E"/>
    <w:rsid w:val="00407CC7"/>
    <w:rsid w:val="00407F37"/>
    <w:rsid w:val="004107A0"/>
    <w:rsid w:val="00410B68"/>
    <w:rsid w:val="00410FAF"/>
    <w:rsid w:val="004110AC"/>
    <w:rsid w:val="00411D9D"/>
    <w:rsid w:val="004134BB"/>
    <w:rsid w:val="00413A8A"/>
    <w:rsid w:val="00415083"/>
    <w:rsid w:val="00416526"/>
    <w:rsid w:val="00416F1E"/>
    <w:rsid w:val="00417553"/>
    <w:rsid w:val="004175B6"/>
    <w:rsid w:val="004177EC"/>
    <w:rsid w:val="0042084B"/>
    <w:rsid w:val="00427EAA"/>
    <w:rsid w:val="004306D6"/>
    <w:rsid w:val="004313D4"/>
    <w:rsid w:val="00431998"/>
    <w:rsid w:val="00431A05"/>
    <w:rsid w:val="004320F2"/>
    <w:rsid w:val="00433F39"/>
    <w:rsid w:val="004342EE"/>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EA"/>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6D33"/>
    <w:rsid w:val="00457745"/>
    <w:rsid w:val="00457A28"/>
    <w:rsid w:val="00460CA5"/>
    <w:rsid w:val="0046188C"/>
    <w:rsid w:val="00461BB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1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5A0"/>
    <w:rsid w:val="004859E2"/>
    <w:rsid w:val="004863E1"/>
    <w:rsid w:val="00486B55"/>
    <w:rsid w:val="004874EC"/>
    <w:rsid w:val="0049223B"/>
    <w:rsid w:val="004929E4"/>
    <w:rsid w:val="00493AF9"/>
    <w:rsid w:val="00493B1E"/>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9F5"/>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2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AE9"/>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643"/>
    <w:rsid w:val="005B46B6"/>
    <w:rsid w:val="005B598A"/>
    <w:rsid w:val="005B6B3E"/>
    <w:rsid w:val="005B7350"/>
    <w:rsid w:val="005B7FEE"/>
    <w:rsid w:val="005C1C00"/>
    <w:rsid w:val="005C2103"/>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3C36"/>
    <w:rsid w:val="00664D1F"/>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85E65"/>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62F"/>
    <w:rsid w:val="006C08B6"/>
    <w:rsid w:val="006C08F2"/>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D84"/>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242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BD3"/>
    <w:rsid w:val="00784B86"/>
    <w:rsid w:val="00784CB7"/>
    <w:rsid w:val="00785A61"/>
    <w:rsid w:val="007862B1"/>
    <w:rsid w:val="0078774A"/>
    <w:rsid w:val="007912D3"/>
    <w:rsid w:val="00791764"/>
    <w:rsid w:val="0079235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87F"/>
    <w:rsid w:val="007A7DEB"/>
    <w:rsid w:val="007B188A"/>
    <w:rsid w:val="007B207A"/>
    <w:rsid w:val="007B36E4"/>
    <w:rsid w:val="007B3B4C"/>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7EB"/>
    <w:rsid w:val="007D716A"/>
    <w:rsid w:val="007D7707"/>
    <w:rsid w:val="007E0DD7"/>
    <w:rsid w:val="007E0E5F"/>
    <w:rsid w:val="007E0EA0"/>
    <w:rsid w:val="007E0EB8"/>
    <w:rsid w:val="007E15A7"/>
    <w:rsid w:val="007E1A5C"/>
    <w:rsid w:val="007E238F"/>
    <w:rsid w:val="007E23F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3E"/>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4A3"/>
    <w:rsid w:val="008365E4"/>
    <w:rsid w:val="00836C9C"/>
    <w:rsid w:val="00837337"/>
    <w:rsid w:val="00837F16"/>
    <w:rsid w:val="0084052E"/>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DF"/>
    <w:rsid w:val="008626E5"/>
    <w:rsid w:val="008628CD"/>
    <w:rsid w:val="008628EC"/>
    <w:rsid w:val="00862B55"/>
    <w:rsid w:val="00866029"/>
    <w:rsid w:val="00867320"/>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5B9"/>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0D27"/>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9F6"/>
    <w:rsid w:val="008A5CEA"/>
    <w:rsid w:val="008A73D0"/>
    <w:rsid w:val="008A7905"/>
    <w:rsid w:val="008B12AF"/>
    <w:rsid w:val="008B1605"/>
    <w:rsid w:val="008B1B4F"/>
    <w:rsid w:val="008B4DB1"/>
    <w:rsid w:val="008B4FDA"/>
    <w:rsid w:val="008B62C8"/>
    <w:rsid w:val="008B62F0"/>
    <w:rsid w:val="008B73CD"/>
    <w:rsid w:val="008B752A"/>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FB2"/>
    <w:rsid w:val="008D5016"/>
    <w:rsid w:val="008D5700"/>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2"/>
    <w:rsid w:val="00905984"/>
    <w:rsid w:val="00905F57"/>
    <w:rsid w:val="00906104"/>
    <w:rsid w:val="00906204"/>
    <w:rsid w:val="00906D65"/>
    <w:rsid w:val="0090735A"/>
    <w:rsid w:val="0091042F"/>
    <w:rsid w:val="0091064F"/>
    <w:rsid w:val="00910F71"/>
    <w:rsid w:val="009114A5"/>
    <w:rsid w:val="0091235E"/>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37F6C"/>
    <w:rsid w:val="00940C2A"/>
    <w:rsid w:val="00941136"/>
    <w:rsid w:val="009414B2"/>
    <w:rsid w:val="00941728"/>
    <w:rsid w:val="00941924"/>
    <w:rsid w:val="00945F09"/>
    <w:rsid w:val="0094684E"/>
    <w:rsid w:val="009471C4"/>
    <w:rsid w:val="00947D03"/>
    <w:rsid w:val="00950D11"/>
    <w:rsid w:val="0095176C"/>
    <w:rsid w:val="009518BA"/>
    <w:rsid w:val="0095199F"/>
    <w:rsid w:val="00951F67"/>
    <w:rsid w:val="00953BB0"/>
    <w:rsid w:val="00953F12"/>
    <w:rsid w:val="00954F59"/>
    <w:rsid w:val="00955A1E"/>
    <w:rsid w:val="00955CC1"/>
    <w:rsid w:val="00955E87"/>
    <w:rsid w:val="00956C7E"/>
    <w:rsid w:val="00956D11"/>
    <w:rsid w:val="00960802"/>
    <w:rsid w:val="00961895"/>
    <w:rsid w:val="00962585"/>
    <w:rsid w:val="00962791"/>
    <w:rsid w:val="00963E00"/>
    <w:rsid w:val="009647B3"/>
    <w:rsid w:val="009648D5"/>
    <w:rsid w:val="00965350"/>
    <w:rsid w:val="00965B76"/>
    <w:rsid w:val="00965E05"/>
    <w:rsid w:val="00965FCF"/>
    <w:rsid w:val="009666E0"/>
    <w:rsid w:val="009679F4"/>
    <w:rsid w:val="00970C99"/>
    <w:rsid w:val="00971CAE"/>
    <w:rsid w:val="009723F3"/>
    <w:rsid w:val="00972668"/>
    <w:rsid w:val="009732B6"/>
    <w:rsid w:val="00973601"/>
    <w:rsid w:val="0097362A"/>
    <w:rsid w:val="00973BAB"/>
    <w:rsid w:val="00973FB1"/>
    <w:rsid w:val="009750D7"/>
    <w:rsid w:val="00975F7E"/>
    <w:rsid w:val="009771B9"/>
    <w:rsid w:val="009775DB"/>
    <w:rsid w:val="00977D9D"/>
    <w:rsid w:val="009813C4"/>
    <w:rsid w:val="00981540"/>
    <w:rsid w:val="00981F59"/>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99D"/>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4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A04"/>
    <w:rsid w:val="009D62B8"/>
    <w:rsid w:val="009D64FE"/>
    <w:rsid w:val="009D6D1A"/>
    <w:rsid w:val="009D78BC"/>
    <w:rsid w:val="009E0111"/>
    <w:rsid w:val="009E1525"/>
    <w:rsid w:val="009E19C7"/>
    <w:rsid w:val="009E21EF"/>
    <w:rsid w:val="009E2620"/>
    <w:rsid w:val="009E27FC"/>
    <w:rsid w:val="009E2E3D"/>
    <w:rsid w:val="009E35C5"/>
    <w:rsid w:val="009E38B9"/>
    <w:rsid w:val="009E45F3"/>
    <w:rsid w:val="009E4A0F"/>
    <w:rsid w:val="009E7100"/>
    <w:rsid w:val="009F0660"/>
    <w:rsid w:val="009F06BA"/>
    <w:rsid w:val="009F18D0"/>
    <w:rsid w:val="009F1FF7"/>
    <w:rsid w:val="009F3162"/>
    <w:rsid w:val="009F337A"/>
    <w:rsid w:val="009F4638"/>
    <w:rsid w:val="009F5A1B"/>
    <w:rsid w:val="009F5D9B"/>
    <w:rsid w:val="009F64A7"/>
    <w:rsid w:val="009F6587"/>
    <w:rsid w:val="009F7683"/>
    <w:rsid w:val="009F7C54"/>
    <w:rsid w:val="009F7D78"/>
    <w:rsid w:val="00A00BCA"/>
    <w:rsid w:val="00A00E74"/>
    <w:rsid w:val="00A02638"/>
    <w:rsid w:val="00A0285A"/>
    <w:rsid w:val="00A04DB0"/>
    <w:rsid w:val="00A0752B"/>
    <w:rsid w:val="00A10A17"/>
    <w:rsid w:val="00A10D1E"/>
    <w:rsid w:val="00A10D1F"/>
    <w:rsid w:val="00A10F1D"/>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72B"/>
    <w:rsid w:val="00A558B9"/>
    <w:rsid w:val="00A55E59"/>
    <w:rsid w:val="00A55F44"/>
    <w:rsid w:val="00A55FEE"/>
    <w:rsid w:val="00A572D8"/>
    <w:rsid w:val="00A60BA9"/>
    <w:rsid w:val="00A61746"/>
    <w:rsid w:val="00A619F2"/>
    <w:rsid w:val="00A63118"/>
    <w:rsid w:val="00A63445"/>
    <w:rsid w:val="00A63EB8"/>
    <w:rsid w:val="00A64147"/>
    <w:rsid w:val="00A64339"/>
    <w:rsid w:val="00A65307"/>
    <w:rsid w:val="00A65C38"/>
    <w:rsid w:val="00A660E4"/>
    <w:rsid w:val="00A66431"/>
    <w:rsid w:val="00A6756D"/>
    <w:rsid w:val="00A67EAC"/>
    <w:rsid w:val="00A70355"/>
    <w:rsid w:val="00A70797"/>
    <w:rsid w:val="00A7178B"/>
    <w:rsid w:val="00A71BBC"/>
    <w:rsid w:val="00A71D81"/>
    <w:rsid w:val="00A731B5"/>
    <w:rsid w:val="00A73271"/>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F4A"/>
    <w:rsid w:val="00AD4E47"/>
    <w:rsid w:val="00AD522C"/>
    <w:rsid w:val="00AD6D6A"/>
    <w:rsid w:val="00AD7B20"/>
    <w:rsid w:val="00AE0B66"/>
    <w:rsid w:val="00AE1606"/>
    <w:rsid w:val="00AE1BE0"/>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33"/>
    <w:rsid w:val="00AF792D"/>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FC5"/>
    <w:rsid w:val="00BB1A5D"/>
    <w:rsid w:val="00BB1C9B"/>
    <w:rsid w:val="00BB1E4D"/>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446"/>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97"/>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938"/>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ABB"/>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7C2"/>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363"/>
    <w:rsid w:val="00CE3A99"/>
    <w:rsid w:val="00CE4D1D"/>
    <w:rsid w:val="00CE7B83"/>
    <w:rsid w:val="00CE7BF1"/>
    <w:rsid w:val="00CF0D0D"/>
    <w:rsid w:val="00CF12EE"/>
    <w:rsid w:val="00CF1653"/>
    <w:rsid w:val="00CF1742"/>
    <w:rsid w:val="00CF1757"/>
    <w:rsid w:val="00CF2191"/>
    <w:rsid w:val="00CF2304"/>
    <w:rsid w:val="00CF30C0"/>
    <w:rsid w:val="00CF34D0"/>
    <w:rsid w:val="00CF3B8F"/>
    <w:rsid w:val="00CF527E"/>
    <w:rsid w:val="00CF5E2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597"/>
    <w:rsid w:val="00D5440E"/>
    <w:rsid w:val="00D54E6F"/>
    <w:rsid w:val="00D5541F"/>
    <w:rsid w:val="00D562B1"/>
    <w:rsid w:val="00D5674E"/>
    <w:rsid w:val="00D56D2A"/>
    <w:rsid w:val="00D57126"/>
    <w:rsid w:val="00D571F0"/>
    <w:rsid w:val="00D57531"/>
    <w:rsid w:val="00D60E8B"/>
    <w:rsid w:val="00D612BC"/>
    <w:rsid w:val="00D61B60"/>
    <w:rsid w:val="00D61BC0"/>
    <w:rsid w:val="00D61D87"/>
    <w:rsid w:val="00D623E8"/>
    <w:rsid w:val="00D627D0"/>
    <w:rsid w:val="00D62C0F"/>
    <w:rsid w:val="00D65BF2"/>
    <w:rsid w:val="00D65E4E"/>
    <w:rsid w:val="00D65EBA"/>
    <w:rsid w:val="00D70264"/>
    <w:rsid w:val="00D71259"/>
    <w:rsid w:val="00D71A84"/>
    <w:rsid w:val="00D729D4"/>
    <w:rsid w:val="00D7354F"/>
    <w:rsid w:val="00D7435F"/>
    <w:rsid w:val="00D74A80"/>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B2E"/>
    <w:rsid w:val="00D94E2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91A"/>
    <w:rsid w:val="00DC6FEB"/>
    <w:rsid w:val="00DC769E"/>
    <w:rsid w:val="00DC7A3F"/>
    <w:rsid w:val="00DD15C6"/>
    <w:rsid w:val="00DD2498"/>
    <w:rsid w:val="00DD322C"/>
    <w:rsid w:val="00DD3E3D"/>
    <w:rsid w:val="00DD4ED6"/>
    <w:rsid w:val="00DD4F48"/>
    <w:rsid w:val="00DD51F0"/>
    <w:rsid w:val="00DD55B5"/>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6941"/>
    <w:rsid w:val="00E17B5D"/>
    <w:rsid w:val="00E20011"/>
    <w:rsid w:val="00E2073B"/>
    <w:rsid w:val="00E207EB"/>
    <w:rsid w:val="00E20B3E"/>
    <w:rsid w:val="00E20E95"/>
    <w:rsid w:val="00E21547"/>
    <w:rsid w:val="00E216E8"/>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04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5743C"/>
    <w:rsid w:val="00E6008B"/>
    <w:rsid w:val="00E601A1"/>
    <w:rsid w:val="00E6044F"/>
    <w:rsid w:val="00E60526"/>
    <w:rsid w:val="00E61E2C"/>
    <w:rsid w:val="00E6367A"/>
    <w:rsid w:val="00E63C8D"/>
    <w:rsid w:val="00E64337"/>
    <w:rsid w:val="00E656BF"/>
    <w:rsid w:val="00E659C6"/>
    <w:rsid w:val="00E65F37"/>
    <w:rsid w:val="00E66866"/>
    <w:rsid w:val="00E66E09"/>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838"/>
    <w:rsid w:val="00E77EEE"/>
    <w:rsid w:val="00E8042C"/>
    <w:rsid w:val="00E805B6"/>
    <w:rsid w:val="00E81D32"/>
    <w:rsid w:val="00E82FBE"/>
    <w:rsid w:val="00E83BAF"/>
    <w:rsid w:val="00E84171"/>
    <w:rsid w:val="00E84367"/>
    <w:rsid w:val="00E85A49"/>
    <w:rsid w:val="00E905B1"/>
    <w:rsid w:val="00E90E72"/>
    <w:rsid w:val="00E90FD0"/>
    <w:rsid w:val="00E92272"/>
    <w:rsid w:val="00E92948"/>
    <w:rsid w:val="00E92B8E"/>
    <w:rsid w:val="00E92BAA"/>
    <w:rsid w:val="00E9368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2A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3D51"/>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C5F"/>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47F0"/>
    <w:rsid w:val="00F35120"/>
    <w:rsid w:val="00F36E1F"/>
    <w:rsid w:val="00F377C0"/>
    <w:rsid w:val="00F37F2C"/>
    <w:rsid w:val="00F400E7"/>
    <w:rsid w:val="00F403A5"/>
    <w:rsid w:val="00F406AC"/>
    <w:rsid w:val="00F40755"/>
    <w:rsid w:val="00F40D4D"/>
    <w:rsid w:val="00F4140F"/>
    <w:rsid w:val="00F419C7"/>
    <w:rsid w:val="00F42DC8"/>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4FD"/>
    <w:rsid w:val="00F8049A"/>
    <w:rsid w:val="00F825AC"/>
    <w:rsid w:val="00F82623"/>
    <w:rsid w:val="00F839B3"/>
    <w:rsid w:val="00F83B76"/>
    <w:rsid w:val="00F8462A"/>
    <w:rsid w:val="00F85DFC"/>
    <w:rsid w:val="00F85F62"/>
    <w:rsid w:val="00F86162"/>
    <w:rsid w:val="00F86656"/>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614"/>
    <w:rsid w:val="00FB2C0D"/>
    <w:rsid w:val="00FB35D5"/>
    <w:rsid w:val="00FB3AFB"/>
    <w:rsid w:val="00FB3CC9"/>
    <w:rsid w:val="00FB4ACF"/>
    <w:rsid w:val="00FB72F4"/>
    <w:rsid w:val="00FB78E7"/>
    <w:rsid w:val="00FB796B"/>
    <w:rsid w:val="00FC035C"/>
    <w:rsid w:val="00FC096C"/>
    <w:rsid w:val="00FC0CE3"/>
    <w:rsid w:val="00FC0FDC"/>
    <w:rsid w:val="00FC22F4"/>
    <w:rsid w:val="00FC283C"/>
    <w:rsid w:val="00FC31D8"/>
    <w:rsid w:val="00FC381D"/>
    <w:rsid w:val="00FC4412"/>
    <w:rsid w:val="00FC4575"/>
    <w:rsid w:val="00FC4B16"/>
    <w:rsid w:val="00FC4BF0"/>
    <w:rsid w:val="00FC4DC4"/>
    <w:rsid w:val="00FC5FA5"/>
    <w:rsid w:val="00FC6150"/>
    <w:rsid w:val="00FC6B2B"/>
    <w:rsid w:val="00FC730D"/>
    <w:rsid w:val="00FC7652"/>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List">
    <w:name w:val="List"/>
    <w:basedOn w:val="Normal"/>
    <w:rsid w:val="00F86656"/>
    <w:pPr>
      <w:ind w:left="360" w:hanging="360"/>
      <w:contextualSpacing/>
    </w:pPr>
  </w:style>
  <w:style w:type="paragraph" w:styleId="List2">
    <w:name w:val="List 2"/>
    <w:basedOn w:val="Normal"/>
    <w:rsid w:val="00F86656"/>
    <w:pPr>
      <w:ind w:left="720" w:hanging="360"/>
      <w:contextualSpacing/>
    </w:pPr>
  </w:style>
  <w:style w:type="paragraph" w:styleId="List3">
    <w:name w:val="List 3"/>
    <w:basedOn w:val="Normal"/>
    <w:rsid w:val="00F86656"/>
    <w:pPr>
      <w:ind w:left="1080" w:hanging="360"/>
      <w:contextualSpacing/>
    </w:pPr>
  </w:style>
  <w:style w:type="paragraph" w:styleId="List4">
    <w:name w:val="List 4"/>
    <w:basedOn w:val="Normal"/>
    <w:rsid w:val="00F86656"/>
    <w:pPr>
      <w:ind w:left="1440" w:hanging="360"/>
      <w:contextualSpacing/>
    </w:pPr>
  </w:style>
  <w:style w:type="paragraph" w:styleId="List5">
    <w:name w:val="List 5"/>
    <w:basedOn w:val="Normal"/>
    <w:rsid w:val="00F86656"/>
    <w:pPr>
      <w:ind w:left="1800" w:hanging="360"/>
      <w:contextualSpacing/>
    </w:pPr>
  </w:style>
  <w:style w:type="paragraph" w:styleId="ListBullet">
    <w:name w:val="List Bullet"/>
    <w:basedOn w:val="Normal"/>
    <w:rsid w:val="00F86656"/>
    <w:pPr>
      <w:numPr>
        <w:numId w:val="33"/>
      </w:numPr>
      <w:contextualSpacing/>
    </w:pPr>
  </w:style>
  <w:style w:type="paragraph" w:styleId="ListBullet2">
    <w:name w:val="List Bullet 2"/>
    <w:basedOn w:val="Normal"/>
    <w:rsid w:val="00F86656"/>
    <w:pPr>
      <w:numPr>
        <w:numId w:val="34"/>
      </w:numPr>
      <w:contextualSpacing/>
    </w:pPr>
  </w:style>
  <w:style w:type="paragraph" w:styleId="ListBullet3">
    <w:name w:val="List Bullet 3"/>
    <w:basedOn w:val="Normal"/>
    <w:rsid w:val="00F86656"/>
    <w:pPr>
      <w:numPr>
        <w:numId w:val="35"/>
      </w:numPr>
      <w:contextualSpacing/>
    </w:pPr>
  </w:style>
  <w:style w:type="paragraph" w:styleId="Caption">
    <w:name w:val="caption"/>
    <w:basedOn w:val="Normal"/>
    <w:next w:val="Normal"/>
    <w:unhideWhenUsed/>
    <w:qFormat/>
    <w:rsid w:val="00F86656"/>
    <w:pPr>
      <w:spacing w:after="200"/>
    </w:pPr>
    <w:rPr>
      <w:i/>
      <w:iCs/>
      <w:color w:val="44546A" w:themeColor="text2"/>
      <w:sz w:val="18"/>
      <w:szCs w:val="18"/>
    </w:rPr>
  </w:style>
  <w:style w:type="paragraph" w:styleId="Subtitle">
    <w:name w:val="Subtitle"/>
    <w:basedOn w:val="Normal"/>
    <w:next w:val="Normal"/>
    <w:link w:val="SubtitleChar"/>
    <w:qFormat/>
    <w:rsid w:val="00F866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6656"/>
    <w:rPr>
      <w:rFonts w:asciiTheme="minorHAnsi" w:eastAsiaTheme="minorEastAsia" w:hAnsiTheme="minorHAnsi" w:cstheme="minorBidi"/>
      <w:color w:val="5A5A5A" w:themeColor="text1" w:themeTint="A5"/>
      <w:spacing w:val="15"/>
      <w:sz w:val="22"/>
      <w:szCs w:val="22"/>
    </w:rPr>
  </w:style>
  <w:style w:type="paragraph" w:styleId="BodyTextFirstIndent">
    <w:name w:val="Body Text First Indent"/>
    <w:basedOn w:val="BodyText"/>
    <w:link w:val="BodyTextFirstIndentChar"/>
    <w:rsid w:val="00F86656"/>
    <w:pPr>
      <w:spacing w:after="0"/>
      <w:ind w:firstLine="360"/>
    </w:pPr>
  </w:style>
  <w:style w:type="character" w:customStyle="1" w:styleId="BodyTextFirstIndentChar">
    <w:name w:val="Body Text First Indent Char"/>
    <w:basedOn w:val="BodyTextChar"/>
    <w:link w:val="BodyTextFirstIndent"/>
    <w:rsid w:val="00F86656"/>
    <w:rPr>
      <w:sz w:val="24"/>
      <w:szCs w:val="24"/>
      <w:lang w:val="en-US" w:eastAsia="en-US" w:bidi="ar-SA"/>
    </w:rPr>
  </w:style>
  <w:style w:type="paragraph" w:styleId="BodyTextFirstIndent2">
    <w:name w:val="Body Text First Indent 2"/>
    <w:basedOn w:val="BodyTextIndent"/>
    <w:link w:val="BodyTextFirstIndent2Char"/>
    <w:rsid w:val="00F86656"/>
    <w:pPr>
      <w:spacing w:line="240" w:lineRule="auto"/>
      <w:ind w:left="360" w:firstLine="360"/>
      <w:jc w:val="left"/>
    </w:pPr>
    <w:rPr>
      <w:rFonts w:ascii="Times New Roman" w:hAnsi="Times New Roman"/>
      <w:i w:val="0"/>
      <w:sz w:val="24"/>
      <w:szCs w:val="24"/>
      <w:lang w:val="en-US"/>
    </w:rPr>
  </w:style>
  <w:style w:type="character" w:customStyle="1" w:styleId="BodyTextFirstIndent2Char">
    <w:name w:val="Body Text First Indent 2 Char"/>
    <w:basedOn w:val="BodyTextIndentChar"/>
    <w:link w:val="BodyTextFirstIndent2"/>
    <w:rsid w:val="00F86656"/>
    <w:rPr>
      <w:rFonts w:ascii="Arial LatArm" w:hAnsi="Arial LatArm"/>
      <w:i w:val="0"/>
      <w:sz w:val="24"/>
      <w:szCs w:val="24"/>
      <w:lang w:val="en-AU" w:eastAsia="en-US" w:bidi="ar-SA"/>
    </w:rPr>
  </w:style>
  <w:style w:type="character" w:customStyle="1" w:styleId="2">
    <w:name w:val="Неразрешенное упоминание2"/>
    <w:basedOn w:val="DefaultParagraphFont"/>
    <w:uiPriority w:val="99"/>
    <w:semiHidden/>
    <w:unhideWhenUsed/>
    <w:rsid w:val="00F86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3779">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125940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6490270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325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24447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8CCE-95AD-4A7A-86F8-5FA583F6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Pages>
  <Words>21036</Words>
  <Characters>119909</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224</cp:revision>
  <cp:lastPrinted>2026-03-27T12:15:00Z</cp:lastPrinted>
  <dcterms:created xsi:type="dcterms:W3CDTF">2025-03-04T12:44:00Z</dcterms:created>
  <dcterms:modified xsi:type="dcterms:W3CDTF">2026-04-03T08:22:00Z</dcterms:modified>
</cp:coreProperties>
</file>